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E2" w:rsidRDefault="007F22E2" w:rsidP="007F22E2">
      <w:pPr>
        <w:ind w:right="-4581"/>
        <w:rPr>
          <w:rFonts w:cs="Arial"/>
          <w:b/>
          <w:szCs w:val="28"/>
        </w:rPr>
      </w:pPr>
      <w:r>
        <w:rPr>
          <w:rFonts w:cs="Arial"/>
          <w:b/>
          <w:noProof/>
          <w:sz w:val="20"/>
          <w:szCs w:val="28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-145415</wp:posOffset>
                </wp:positionV>
                <wp:extent cx="6231890" cy="552450"/>
                <wp:effectExtent l="27305" t="19050" r="36830" b="476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552450"/>
                        </a:xfrm>
                        <a:prstGeom prst="rect">
                          <a:avLst/>
                        </a:prstGeom>
                        <a:solidFill>
                          <a:srgbClr val="53548A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22E2" w:rsidRPr="007F22E2" w:rsidRDefault="007F22E2" w:rsidP="007F22E2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20"/>
                                <w:szCs w:val="28"/>
                                <w:lang w:val="es-C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22E2">
                              <w:rPr>
                                <w:rFonts w:ascii="Arial Black" w:hAnsi="Arial Black" w:cs="Arial"/>
                                <w:bCs/>
                                <w:sz w:val="20"/>
                                <w:szCs w:val="28"/>
                                <w:lang w:val="es-C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FORMULARIO ACA-III</w:t>
                            </w:r>
                          </w:p>
                          <w:p w:rsidR="007F22E2" w:rsidRDefault="007F22E2" w:rsidP="007F22E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7F22E2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CONCLUSIONES Y RECOMENDACIONES DEL ANÁLISIS BIOÉTICO DE CASO CLÍNICO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.2pt;margin-top:-11.45pt;width:490.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" fillcolor="#53548a" strokecolor="#f2f2f2" strokeweight="3pt">
                <v:shadow on="t" color="#243f60" opacity=".5" offset="1pt"/>
                <v:textbox>
                  <w:txbxContent>
                    <w:p w:rsidR="007F22E2" w:rsidRPr="007F22E2" w:rsidRDefault="007F22E2" w:rsidP="007F22E2">
                      <w:pPr>
                        <w:jc w:val="center"/>
                        <w:rPr>
                          <w:rFonts w:ascii="Arial Black" w:hAnsi="Arial Black" w:cs="Arial"/>
                          <w:bCs/>
                          <w:sz w:val="20"/>
                          <w:szCs w:val="28"/>
                          <w:lang w:val="es-C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22E2">
                        <w:rPr>
                          <w:rFonts w:ascii="Arial Black" w:hAnsi="Arial Black" w:cs="Arial"/>
                          <w:bCs/>
                          <w:sz w:val="20"/>
                          <w:szCs w:val="28"/>
                          <w:lang w:val="es-C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FORMULARIO ACA-III</w:t>
                      </w:r>
                    </w:p>
                    <w:p w:rsidR="007F22E2" w:rsidRDefault="007F22E2" w:rsidP="007F22E2">
                      <w:pPr>
                        <w:jc w:val="center"/>
                        <w:rPr>
                          <w:color w:val="FFFFFF"/>
                        </w:rPr>
                      </w:pPr>
                      <w:r w:rsidRPr="007F22E2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CONCLUSIONES Y RECOMENDACIONES DEL ANÁLISIS BIOÉTICO DE CASO CLÍNICO</w:t>
                      </w:r>
                    </w:p>
                  </w:txbxContent>
                </v:textbox>
              </v:shape>
            </w:pict>
          </mc:Fallback>
        </mc:AlternateContent>
      </w:r>
    </w:p>
    <w:p w:rsidR="007F22E2" w:rsidRDefault="007F22E2" w:rsidP="007F22E2">
      <w:pPr>
        <w:pStyle w:val="Textocomentario"/>
        <w:rPr>
          <w:rFonts w:ascii="Arial" w:hAnsi="Arial" w:cs="Arial"/>
          <w:noProof/>
          <w:szCs w:val="24"/>
        </w:rPr>
      </w:pPr>
    </w:p>
    <w:p w:rsidR="007F22E2" w:rsidRDefault="007F22E2" w:rsidP="007F22E2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7F22E2" w:rsidRPr="00797094" w:rsidRDefault="007F22E2" w:rsidP="007F22E2">
      <w:pPr>
        <w:autoSpaceDE w:val="0"/>
        <w:autoSpaceDN w:val="0"/>
        <w:adjustRightInd w:val="0"/>
        <w:jc w:val="both"/>
        <w:rPr>
          <w:rFonts w:cs="Arial"/>
          <w:b/>
          <w:sz w:val="14"/>
        </w:rPr>
      </w:pPr>
    </w:p>
    <w:tbl>
      <w:tblPr>
        <w:tblpPr w:leftFromText="141" w:rightFromText="141" w:vertAnchor="page" w:horzAnchor="margin" w:tblpY="3376"/>
        <w:tblW w:w="9973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73"/>
      </w:tblGrid>
      <w:tr w:rsidR="007F22E2" w:rsidTr="00FE72B5">
        <w:trPr>
          <w:trHeight w:val="411"/>
        </w:trPr>
        <w:tc>
          <w:tcPr>
            <w:tcW w:w="9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E2" w:rsidRPr="00CC533E" w:rsidRDefault="007F22E2" w:rsidP="00FE72B5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spacing w:before="60" w:after="60"/>
              <w:ind w:firstLine="170"/>
              <w:rPr>
                <w:rFonts w:cs="Arial"/>
                <w:sz w:val="22"/>
                <w:szCs w:val="20"/>
              </w:rPr>
            </w:pPr>
            <w:r w:rsidRPr="00CC533E">
              <w:rPr>
                <w:rFonts w:cs="Arial"/>
                <w:sz w:val="22"/>
                <w:szCs w:val="20"/>
              </w:rPr>
              <w:t xml:space="preserve">Comité de Bioética Clínica que realizó el análisis: 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</w:p>
        </w:tc>
      </w:tr>
      <w:tr w:rsidR="007F22E2" w:rsidTr="00FE72B5">
        <w:trPr>
          <w:cantSplit/>
        </w:trPr>
        <w:tc>
          <w:tcPr>
            <w:tcW w:w="9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548A"/>
          </w:tcPr>
          <w:p w:rsidR="007F22E2" w:rsidRPr="00744E01" w:rsidRDefault="007F22E2" w:rsidP="00FE72B5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ind w:firstLine="170"/>
              <w:rPr>
                <w:rFonts w:cs="Arial"/>
                <w:b/>
                <w:color w:val="FFFFFF"/>
                <w:sz w:val="12"/>
              </w:rPr>
            </w:pPr>
          </w:p>
          <w:p w:rsidR="007F22E2" w:rsidRPr="00CC533E" w:rsidRDefault="007F22E2" w:rsidP="00FE72B5">
            <w:pPr>
              <w:tabs>
                <w:tab w:val="left" w:pos="120"/>
                <w:tab w:val="right" w:pos="9240"/>
                <w:tab w:val="left" w:pos="10080"/>
              </w:tabs>
              <w:suppressAutoHyphens/>
              <w:ind w:firstLine="170"/>
              <w:rPr>
                <w:rFonts w:cs="Arial"/>
                <w:b/>
                <w:iCs/>
                <w:color w:val="FFFFFF"/>
                <w:sz w:val="22"/>
              </w:rPr>
            </w:pPr>
            <w:r w:rsidRPr="00CC533E">
              <w:rPr>
                <w:rFonts w:cs="Arial"/>
                <w:b/>
                <w:color w:val="FFFFFF"/>
                <w:sz w:val="22"/>
              </w:rPr>
              <w:t xml:space="preserve">Datos del Caso </w:t>
            </w:r>
          </w:p>
        </w:tc>
      </w:tr>
      <w:tr w:rsidR="007F22E2" w:rsidTr="00FE72B5">
        <w:trPr>
          <w:cantSplit/>
          <w:trHeight w:val="287"/>
        </w:trPr>
        <w:tc>
          <w:tcPr>
            <w:tcW w:w="9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E2" w:rsidRDefault="007F22E2" w:rsidP="00FE72B5">
            <w:pPr>
              <w:tabs>
                <w:tab w:val="left" w:pos="254"/>
                <w:tab w:val="right" w:pos="9240"/>
                <w:tab w:val="left" w:pos="10080"/>
              </w:tabs>
              <w:suppressAutoHyphens/>
              <w:spacing w:line="360" w:lineRule="auto"/>
              <w:ind w:left="142"/>
              <w:rPr>
                <w:rFonts w:cs="Arial"/>
                <w:sz w:val="22"/>
                <w:szCs w:val="20"/>
              </w:rPr>
            </w:pPr>
            <w:r w:rsidRPr="00CC533E">
              <w:rPr>
                <w:rFonts w:cs="Arial"/>
                <w:sz w:val="22"/>
                <w:szCs w:val="20"/>
              </w:rPr>
              <w:t>Número de Caso Clínico</w:t>
            </w:r>
            <w:r>
              <w:rPr>
                <w:rFonts w:cs="Arial"/>
                <w:sz w:val="22"/>
                <w:szCs w:val="20"/>
              </w:rPr>
              <w:t>:</w:t>
            </w:r>
            <w:r w:rsidRPr="00CC533E">
              <w:rPr>
                <w:rFonts w:cs="Arial"/>
                <w:sz w:val="22"/>
                <w:szCs w:val="20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</w:p>
          <w:p w:rsidR="007F22E2" w:rsidRDefault="007F22E2" w:rsidP="00FE72B5">
            <w:pPr>
              <w:tabs>
                <w:tab w:val="left" w:pos="254"/>
                <w:tab w:val="right" w:pos="9240"/>
                <w:tab w:val="left" w:pos="10080"/>
              </w:tabs>
              <w:suppressAutoHyphens/>
              <w:spacing w:line="360" w:lineRule="auto"/>
              <w:ind w:left="142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Nombre c</w:t>
            </w:r>
            <w:r w:rsidRPr="00CC533E">
              <w:rPr>
                <w:rFonts w:cs="Arial"/>
                <w:sz w:val="22"/>
                <w:szCs w:val="20"/>
              </w:rPr>
              <w:t>ompleto del solicitante</w:t>
            </w:r>
            <w:r>
              <w:rPr>
                <w:rFonts w:cs="Arial"/>
                <w:sz w:val="22"/>
                <w:szCs w:val="20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</w:p>
          <w:p w:rsidR="007F22E2" w:rsidRDefault="007F22E2" w:rsidP="00FE72B5">
            <w:pPr>
              <w:tabs>
                <w:tab w:val="left" w:pos="254"/>
                <w:tab w:val="right" w:pos="9240"/>
                <w:tab w:val="left" w:pos="10080"/>
              </w:tabs>
              <w:suppressAutoHyphens/>
              <w:spacing w:line="360" w:lineRule="auto"/>
              <w:ind w:left="142"/>
              <w:rPr>
                <w:rFonts w:cs="Arial"/>
                <w:sz w:val="22"/>
                <w:szCs w:val="20"/>
              </w:rPr>
            </w:pPr>
            <w:r w:rsidRPr="00CC533E">
              <w:rPr>
                <w:rFonts w:cs="Arial"/>
                <w:sz w:val="22"/>
                <w:szCs w:val="20"/>
              </w:rPr>
              <w:t>Centro médico solicitante:</w:t>
            </w:r>
            <w:r>
              <w:rPr>
                <w:rFonts w:cs="Arial"/>
                <w:sz w:val="22"/>
                <w:szCs w:val="20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</w:p>
          <w:p w:rsidR="007F22E2" w:rsidRPr="00CC533E" w:rsidRDefault="007F22E2" w:rsidP="00FE72B5">
            <w:pPr>
              <w:tabs>
                <w:tab w:val="left" w:pos="254"/>
                <w:tab w:val="right" w:pos="9240"/>
                <w:tab w:val="left" w:pos="10080"/>
              </w:tabs>
              <w:suppressAutoHyphens/>
              <w:spacing w:line="360" w:lineRule="auto"/>
              <w:ind w:left="142"/>
              <w:rPr>
                <w:rFonts w:cs="Arial"/>
                <w:sz w:val="22"/>
                <w:szCs w:val="20"/>
              </w:rPr>
            </w:pPr>
            <w:r w:rsidRPr="00CC533E">
              <w:rPr>
                <w:rFonts w:cs="Arial"/>
                <w:sz w:val="22"/>
                <w:szCs w:val="20"/>
              </w:rPr>
              <w:t>Servicio solicitante:</w:t>
            </w:r>
            <w:r>
              <w:rPr>
                <w:rFonts w:cs="Arial"/>
                <w:sz w:val="22"/>
                <w:szCs w:val="20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</w:p>
        </w:tc>
      </w:tr>
    </w:tbl>
    <w:tbl>
      <w:tblPr>
        <w:tblpPr w:leftFromText="141" w:rightFromText="141" w:vertAnchor="page" w:horzAnchor="margin" w:tblpY="5926"/>
        <w:tblW w:w="99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3"/>
      </w:tblGrid>
      <w:tr w:rsidR="007F22E2" w:rsidRPr="00CC533E" w:rsidTr="00FE72B5">
        <w:trPr>
          <w:cantSplit/>
          <w:trHeight w:hRule="exact" w:val="395"/>
        </w:trPr>
        <w:tc>
          <w:tcPr>
            <w:tcW w:w="9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548A"/>
          </w:tcPr>
          <w:p w:rsidR="007F22E2" w:rsidRPr="00CC533E" w:rsidRDefault="007F22E2" w:rsidP="00FE72B5">
            <w:pPr>
              <w:tabs>
                <w:tab w:val="left" w:pos="-720"/>
                <w:tab w:val="left" w:pos="192"/>
                <w:tab w:val="left" w:pos="7815"/>
              </w:tabs>
              <w:suppressAutoHyphens/>
              <w:spacing w:before="60" w:after="60"/>
              <w:ind w:firstLine="192"/>
              <w:rPr>
                <w:rFonts w:cs="Arial"/>
                <w:b/>
                <w:color w:val="FFFFFF"/>
                <w:sz w:val="22"/>
              </w:rPr>
            </w:pPr>
            <w:r w:rsidRPr="00CC533E">
              <w:rPr>
                <w:rFonts w:cs="Arial"/>
                <w:b/>
                <w:color w:val="FFFFFF"/>
                <w:sz w:val="22"/>
              </w:rPr>
              <w:t>Resumen del análisis del CBC y sus recomendaciones</w:t>
            </w:r>
            <w:r>
              <w:rPr>
                <w:rFonts w:cs="Arial"/>
                <w:b/>
                <w:color w:val="FFFFFF"/>
                <w:sz w:val="22"/>
              </w:rPr>
              <w:tab/>
            </w:r>
          </w:p>
        </w:tc>
      </w:tr>
    </w:tbl>
    <w:p w:rsidR="007F22E2" w:rsidRDefault="007F22E2" w:rsidP="007F22E2">
      <w:pPr>
        <w:tabs>
          <w:tab w:val="left" w:pos="-720"/>
          <w:tab w:val="left" w:pos="0"/>
          <w:tab w:val="right" w:pos="9240"/>
          <w:tab w:val="left" w:pos="10080"/>
        </w:tabs>
        <w:suppressAutoHyphens/>
        <w:spacing w:before="60" w:after="60"/>
        <w:jc w:val="both"/>
        <w:rPr>
          <w:rFonts w:cs="Arial"/>
          <w:sz w:val="22"/>
          <w:szCs w:val="20"/>
        </w:rPr>
      </w:pPr>
      <w:r w:rsidRPr="00CC533E">
        <w:rPr>
          <w:rFonts w:cs="Arial"/>
          <w:sz w:val="22"/>
          <w:szCs w:val="20"/>
        </w:rPr>
        <w:t>De conformidad con lo establecido en la</w:t>
      </w:r>
      <w:r>
        <w:rPr>
          <w:rFonts w:cs="Arial"/>
          <w:sz w:val="22"/>
          <w:szCs w:val="20"/>
        </w:rPr>
        <w:t xml:space="preserve"> Normativa Institucional,</w:t>
      </w:r>
      <w:r w:rsidRPr="00CC533E">
        <w:rPr>
          <w:rFonts w:cs="Arial"/>
          <w:sz w:val="22"/>
          <w:szCs w:val="20"/>
        </w:rPr>
        <w:t xml:space="preserve"> referente a los criterios para el análisis</w:t>
      </w:r>
      <w:r>
        <w:rPr>
          <w:rFonts w:cs="Arial"/>
          <w:sz w:val="22"/>
          <w:szCs w:val="20"/>
        </w:rPr>
        <w:t xml:space="preserve"> bioético</w:t>
      </w:r>
      <w:r w:rsidRPr="00CC533E">
        <w:rPr>
          <w:rFonts w:cs="Arial"/>
          <w:sz w:val="22"/>
          <w:szCs w:val="20"/>
        </w:rPr>
        <w:t xml:space="preserve"> de casos clínicos en los </w:t>
      </w:r>
      <w:r>
        <w:rPr>
          <w:rFonts w:cs="Arial"/>
          <w:sz w:val="22"/>
          <w:szCs w:val="20"/>
        </w:rPr>
        <w:t>centros de la</w:t>
      </w:r>
      <w:r w:rsidRPr="00CC533E">
        <w:rPr>
          <w:rFonts w:cs="Arial"/>
          <w:sz w:val="22"/>
          <w:szCs w:val="20"/>
        </w:rPr>
        <w:t xml:space="preserve"> CCSS</w:t>
      </w:r>
      <w:r>
        <w:rPr>
          <w:rFonts w:cs="Arial"/>
          <w:sz w:val="22"/>
          <w:szCs w:val="20"/>
        </w:rPr>
        <w:t>,</w:t>
      </w:r>
      <w:r w:rsidRPr="00CC533E">
        <w:rPr>
          <w:rFonts w:cs="Arial"/>
          <w:sz w:val="22"/>
          <w:szCs w:val="20"/>
        </w:rPr>
        <w:t xml:space="preserve"> se analizó lo siguiente</w:t>
      </w:r>
      <w:r>
        <w:rPr>
          <w:rFonts w:cs="Arial"/>
          <w:sz w:val="22"/>
          <w:szCs w:val="20"/>
        </w:rPr>
        <w:t>:</w:t>
      </w:r>
    </w:p>
    <w:p w:rsidR="007F22E2" w:rsidRPr="005F7863" w:rsidRDefault="007F22E2" w:rsidP="007F22E2">
      <w:pPr>
        <w:rPr>
          <w:rFonts w:cs="Arial"/>
          <w:sz w:val="22"/>
          <w:szCs w:val="20"/>
        </w:rPr>
      </w:pPr>
    </w:p>
    <w:p w:rsidR="007F22E2" w:rsidRPr="00CB716C" w:rsidRDefault="007F22E2" w:rsidP="007F22E2">
      <w:pPr>
        <w:tabs>
          <w:tab w:val="left" w:pos="4440"/>
        </w:tabs>
        <w:rPr>
          <w:rFonts w:cs="Arial"/>
          <w:b/>
          <w:sz w:val="22"/>
          <w:szCs w:val="20"/>
        </w:rPr>
      </w:pPr>
      <w:r w:rsidRPr="00CB716C">
        <w:rPr>
          <w:rFonts w:cs="Arial"/>
          <w:b/>
          <w:sz w:val="22"/>
          <w:szCs w:val="20"/>
        </w:rPr>
        <w:t>Problema bioético encontrado</w:t>
      </w:r>
    </w:p>
    <w:p w:rsidR="007F22E2" w:rsidRDefault="007F22E2" w:rsidP="007F22E2">
      <w:pPr>
        <w:tabs>
          <w:tab w:val="left" w:pos="4440"/>
        </w:tabs>
        <w:rPr>
          <w:sz w:val="20"/>
          <w:szCs w:val="20"/>
        </w:rPr>
      </w:pPr>
      <w:r>
        <w:rPr>
          <w:rFonts w:cs="Arial"/>
          <w:sz w:val="22"/>
          <w:szCs w:val="22"/>
        </w:rPr>
        <w:t xml:space="preserve">     </w:t>
      </w:r>
    </w:p>
    <w:p w:rsidR="007F22E2" w:rsidRPr="008A2A39" w:rsidRDefault="005B01FB" w:rsidP="007F22E2">
      <w:pPr>
        <w:tabs>
          <w:tab w:val="left" w:pos="4440"/>
        </w:tabs>
        <w:rPr>
          <w:rFonts w:cs="Arial"/>
          <w:b/>
          <w:sz w:val="22"/>
          <w:szCs w:val="20"/>
        </w:rPr>
      </w:pPr>
      <w:r w:rsidRPr="008A2A39">
        <w:rPr>
          <w:rFonts w:cs="Arial"/>
          <w:b/>
          <w:sz w:val="22"/>
          <w:szCs w:val="20"/>
        </w:rPr>
        <w:t xml:space="preserve">*En caso de existir denuncia administrativa o judicial no se realiza </w:t>
      </w:r>
      <w:r w:rsidR="008A2A39" w:rsidRPr="008A2A39">
        <w:rPr>
          <w:rFonts w:cs="Arial"/>
          <w:b/>
          <w:sz w:val="22"/>
          <w:szCs w:val="20"/>
        </w:rPr>
        <w:t>recomendaciones.</w:t>
      </w:r>
    </w:p>
    <w:p w:rsidR="007F22E2" w:rsidRPr="00CC533E" w:rsidRDefault="007F22E2" w:rsidP="007F22E2">
      <w:pPr>
        <w:tabs>
          <w:tab w:val="left" w:pos="-720"/>
          <w:tab w:val="left" w:pos="192"/>
          <w:tab w:val="right" w:pos="9240"/>
          <w:tab w:val="left" w:pos="10080"/>
        </w:tabs>
        <w:suppressAutoHyphens/>
        <w:rPr>
          <w:rFonts w:cs="Arial"/>
          <w:sz w:val="22"/>
          <w:szCs w:val="20"/>
        </w:rPr>
      </w:pPr>
      <w:r w:rsidRPr="00CB716C">
        <w:rPr>
          <w:rFonts w:cs="Arial"/>
          <w:b/>
          <w:sz w:val="22"/>
          <w:szCs w:val="20"/>
        </w:rPr>
        <w:t>Recomendación</w:t>
      </w:r>
      <w:r w:rsidRPr="00CC533E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 xml:space="preserve"> </w:t>
      </w:r>
      <w:r w:rsidRPr="00CC533E">
        <w:rPr>
          <w:rFonts w:cs="Arial"/>
          <w:sz w:val="22"/>
          <w:szCs w:val="20"/>
        </w:rPr>
        <w:t xml:space="preserve"> (S</w:t>
      </w:r>
      <w:r>
        <w:rPr>
          <w:rFonts w:cs="Arial"/>
          <w:sz w:val="22"/>
          <w:szCs w:val="20"/>
        </w:rPr>
        <w:t xml:space="preserve">egún los principios bioéticos </w:t>
      </w:r>
      <w:r w:rsidRPr="00CC533E">
        <w:rPr>
          <w:rFonts w:cs="Arial"/>
          <w:sz w:val="22"/>
          <w:szCs w:val="20"/>
        </w:rPr>
        <w:t>fundamentales y del marco jurídico nacional)</w:t>
      </w:r>
    </w:p>
    <w:p w:rsidR="007F22E2" w:rsidRPr="00EF76CA" w:rsidRDefault="007F22E2" w:rsidP="007F22E2">
      <w:pPr>
        <w:tabs>
          <w:tab w:val="left" w:pos="44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</w:p>
    <w:p w:rsidR="007F22E2" w:rsidRDefault="007F22E2" w:rsidP="007F22E2">
      <w:pPr>
        <w:pStyle w:val="Textocomentario"/>
        <w:tabs>
          <w:tab w:val="left" w:pos="-720"/>
          <w:tab w:val="left" w:pos="192"/>
          <w:tab w:val="right" w:pos="9240"/>
          <w:tab w:val="left" w:pos="10080"/>
        </w:tabs>
        <w:suppressAutoHyphens/>
        <w:spacing w:before="60" w:after="60"/>
        <w:rPr>
          <w:rFonts w:ascii="Arial" w:hAnsi="Arial" w:cs="Arial"/>
          <w:sz w:val="22"/>
        </w:rPr>
      </w:pPr>
    </w:p>
    <w:p w:rsidR="007F22E2" w:rsidRDefault="007F22E2" w:rsidP="007F22E2">
      <w:pPr>
        <w:pStyle w:val="Textocomentario"/>
        <w:tabs>
          <w:tab w:val="left" w:pos="-720"/>
          <w:tab w:val="left" w:pos="192"/>
          <w:tab w:val="right" w:pos="9240"/>
          <w:tab w:val="left" w:pos="10080"/>
        </w:tabs>
        <w:suppressAutoHyphens/>
        <w:spacing w:before="60" w:after="60"/>
        <w:rPr>
          <w:rFonts w:ascii="Arial" w:hAnsi="Arial" w:cs="Arial"/>
          <w:sz w:val="22"/>
        </w:rPr>
      </w:pPr>
      <w:r w:rsidRPr="00CC533E">
        <w:rPr>
          <w:rFonts w:ascii="Arial" w:hAnsi="Arial" w:cs="Arial"/>
          <w:sz w:val="22"/>
        </w:rPr>
        <w:t>No omitimos manifestarle que las conclusiones y las recomendaciones que aquí se expresan no son vinculantes, sino que se trata de aportar consejos y opiniones asesoras.</w:t>
      </w:r>
      <w:bookmarkStart w:id="0" w:name="_GoBack"/>
      <w:bookmarkEnd w:id="0"/>
    </w:p>
    <w:p w:rsidR="007F22E2" w:rsidRDefault="007F22E2" w:rsidP="007F22E2">
      <w:pPr>
        <w:pStyle w:val="Textocomentario"/>
        <w:tabs>
          <w:tab w:val="left" w:pos="-720"/>
          <w:tab w:val="left" w:pos="192"/>
          <w:tab w:val="right" w:pos="9240"/>
          <w:tab w:val="left" w:pos="10080"/>
        </w:tabs>
        <w:suppressAutoHyphens/>
        <w:spacing w:before="60" w:after="60"/>
        <w:rPr>
          <w:rFonts w:ascii="Arial" w:hAnsi="Arial" w:cs="Arial"/>
          <w:sz w:val="22"/>
        </w:rPr>
      </w:pPr>
    </w:p>
    <w:tbl>
      <w:tblPr>
        <w:tblW w:w="99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3"/>
      </w:tblGrid>
      <w:tr w:rsidR="007F22E2" w:rsidRPr="00CC533E" w:rsidTr="00FE72B5">
        <w:trPr>
          <w:cantSplit/>
          <w:trHeight w:hRule="exact" w:val="333"/>
        </w:trPr>
        <w:tc>
          <w:tcPr>
            <w:tcW w:w="9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548A"/>
          </w:tcPr>
          <w:p w:rsidR="007F22E2" w:rsidRPr="00CC533E" w:rsidRDefault="007F22E2" w:rsidP="00FE72B5">
            <w:pPr>
              <w:pStyle w:val="Asuntodelcomentario"/>
              <w:tabs>
                <w:tab w:val="left" w:pos="-720"/>
                <w:tab w:val="left" w:pos="0"/>
                <w:tab w:val="right" w:pos="9240"/>
                <w:tab w:val="left" w:pos="10080"/>
              </w:tabs>
              <w:suppressAutoHyphens/>
              <w:spacing w:before="60" w:after="60"/>
              <w:rPr>
                <w:rFonts w:cs="Arial"/>
                <w:color w:val="FFFFFF" w:themeColor="background1"/>
                <w:sz w:val="22"/>
              </w:rPr>
            </w:pPr>
            <w:r w:rsidRPr="00CC533E">
              <w:rPr>
                <w:rFonts w:cs="Arial"/>
                <w:b w:val="0"/>
                <w:sz w:val="22"/>
              </w:rPr>
              <w:t xml:space="preserve">    </w:t>
            </w:r>
            <w:r w:rsidRPr="00CC533E">
              <w:rPr>
                <w:rFonts w:cs="Arial"/>
                <w:color w:val="FFFFFF" w:themeColor="background1"/>
                <w:sz w:val="22"/>
              </w:rPr>
              <w:t xml:space="preserve">Firmas </w:t>
            </w:r>
          </w:p>
        </w:tc>
      </w:tr>
    </w:tbl>
    <w:p w:rsidR="007F22E2" w:rsidRDefault="007F22E2" w:rsidP="007F22E2">
      <w:pPr>
        <w:tabs>
          <w:tab w:val="left" w:pos="4440"/>
        </w:tabs>
        <w:rPr>
          <w:sz w:val="20"/>
          <w:szCs w:val="20"/>
        </w:rPr>
      </w:pPr>
    </w:p>
    <w:p w:rsidR="007F22E2" w:rsidRPr="00744E01" w:rsidRDefault="007F22E2" w:rsidP="007F22E2">
      <w:pPr>
        <w:tabs>
          <w:tab w:val="left" w:pos="4440"/>
        </w:tabs>
        <w:rPr>
          <w:sz w:val="20"/>
          <w:szCs w:val="20"/>
        </w:rPr>
      </w:pPr>
    </w:p>
    <w:p w:rsidR="007F22E2" w:rsidRPr="00CB716C" w:rsidRDefault="007F22E2" w:rsidP="007F22E2">
      <w:pPr>
        <w:tabs>
          <w:tab w:val="left" w:pos="4440"/>
        </w:tabs>
        <w:jc w:val="center"/>
        <w:rPr>
          <w:rFonts w:cs="Arial"/>
          <w:sz w:val="22"/>
          <w:szCs w:val="20"/>
        </w:rPr>
      </w:pPr>
      <w:r w:rsidRPr="00CB716C">
        <w:rPr>
          <w:rFonts w:cs="Arial"/>
          <w:sz w:val="22"/>
          <w:szCs w:val="20"/>
        </w:rPr>
        <w:t>_________________________                                   _____________________</w:t>
      </w:r>
    </w:p>
    <w:p w:rsidR="007F22E2" w:rsidRPr="00CB716C" w:rsidRDefault="007F22E2" w:rsidP="007F22E2">
      <w:pPr>
        <w:tabs>
          <w:tab w:val="left" w:pos="4440"/>
        </w:tabs>
        <w:jc w:val="center"/>
        <w:rPr>
          <w:rFonts w:cs="Arial"/>
          <w:sz w:val="22"/>
          <w:szCs w:val="20"/>
        </w:rPr>
      </w:pPr>
      <w:r w:rsidRPr="00CB716C">
        <w:rPr>
          <w:rFonts w:cs="Arial"/>
          <w:sz w:val="22"/>
          <w:szCs w:val="20"/>
        </w:rPr>
        <w:t xml:space="preserve">          Presidente(a)                                                           Vicepresidente(a)</w:t>
      </w:r>
    </w:p>
    <w:p w:rsidR="007F22E2" w:rsidRPr="00CB716C" w:rsidRDefault="007F22E2" w:rsidP="007F22E2">
      <w:pPr>
        <w:tabs>
          <w:tab w:val="left" w:pos="4440"/>
        </w:tabs>
        <w:jc w:val="center"/>
        <w:rPr>
          <w:rFonts w:cs="Arial"/>
          <w:sz w:val="22"/>
          <w:szCs w:val="20"/>
        </w:rPr>
      </w:pPr>
    </w:p>
    <w:p w:rsidR="007F22E2" w:rsidRPr="00CB716C" w:rsidRDefault="007F22E2" w:rsidP="007F22E2">
      <w:pPr>
        <w:tabs>
          <w:tab w:val="left" w:pos="4440"/>
        </w:tabs>
        <w:jc w:val="center"/>
        <w:rPr>
          <w:rFonts w:cs="Arial"/>
          <w:sz w:val="22"/>
          <w:szCs w:val="20"/>
        </w:rPr>
      </w:pPr>
    </w:p>
    <w:p w:rsidR="007F22E2" w:rsidRPr="00CB716C" w:rsidRDefault="007F22E2" w:rsidP="007F22E2">
      <w:pPr>
        <w:tabs>
          <w:tab w:val="left" w:pos="4440"/>
        </w:tabs>
        <w:jc w:val="center"/>
        <w:rPr>
          <w:rFonts w:cs="Arial"/>
          <w:sz w:val="22"/>
          <w:szCs w:val="20"/>
        </w:rPr>
      </w:pPr>
      <w:r w:rsidRPr="00CB716C">
        <w:rPr>
          <w:rFonts w:cs="Arial"/>
          <w:sz w:val="22"/>
          <w:szCs w:val="20"/>
        </w:rPr>
        <w:t>_________________________                                    _____________________</w:t>
      </w:r>
    </w:p>
    <w:p w:rsidR="007F22E2" w:rsidRPr="00CB716C" w:rsidRDefault="007F22E2" w:rsidP="007F22E2">
      <w:pPr>
        <w:tabs>
          <w:tab w:val="left" w:pos="4440"/>
        </w:tabs>
        <w:jc w:val="center"/>
        <w:rPr>
          <w:rFonts w:cs="Arial"/>
          <w:sz w:val="22"/>
          <w:szCs w:val="20"/>
        </w:rPr>
      </w:pPr>
      <w:r w:rsidRPr="00CB716C">
        <w:rPr>
          <w:rFonts w:cs="Arial"/>
          <w:sz w:val="22"/>
          <w:szCs w:val="20"/>
        </w:rPr>
        <w:t xml:space="preserve">                     Secretario(a)                                           Representante de la Comunidad</w:t>
      </w:r>
    </w:p>
    <w:p w:rsidR="007F22E2" w:rsidRPr="00CB716C" w:rsidRDefault="007F22E2" w:rsidP="007F22E2">
      <w:pPr>
        <w:tabs>
          <w:tab w:val="left" w:pos="4440"/>
        </w:tabs>
        <w:jc w:val="center"/>
        <w:rPr>
          <w:rFonts w:cs="Arial"/>
          <w:sz w:val="22"/>
          <w:szCs w:val="20"/>
        </w:rPr>
      </w:pPr>
    </w:p>
    <w:p w:rsidR="007F22E2" w:rsidRPr="00CB716C" w:rsidRDefault="007F22E2" w:rsidP="007F22E2">
      <w:pPr>
        <w:tabs>
          <w:tab w:val="left" w:pos="4440"/>
        </w:tabs>
        <w:jc w:val="center"/>
        <w:rPr>
          <w:rFonts w:cs="Arial"/>
          <w:sz w:val="22"/>
          <w:szCs w:val="20"/>
        </w:rPr>
      </w:pPr>
    </w:p>
    <w:p w:rsidR="007F22E2" w:rsidRPr="00CB716C" w:rsidRDefault="007F22E2" w:rsidP="007F22E2">
      <w:pPr>
        <w:tabs>
          <w:tab w:val="left" w:pos="4440"/>
        </w:tabs>
        <w:jc w:val="center"/>
        <w:rPr>
          <w:rFonts w:cs="Arial"/>
          <w:sz w:val="22"/>
          <w:szCs w:val="20"/>
        </w:rPr>
      </w:pPr>
      <w:r w:rsidRPr="00CB716C">
        <w:rPr>
          <w:rFonts w:cs="Arial"/>
          <w:sz w:val="22"/>
          <w:szCs w:val="20"/>
        </w:rPr>
        <w:t xml:space="preserve">________________________                                     </w:t>
      </w:r>
    </w:p>
    <w:p w:rsidR="007F22E2" w:rsidRPr="00744E01" w:rsidRDefault="007F22E2" w:rsidP="007F22E2">
      <w:pPr>
        <w:tabs>
          <w:tab w:val="left" w:pos="4440"/>
        </w:tabs>
        <w:jc w:val="center"/>
        <w:rPr>
          <w:sz w:val="20"/>
          <w:szCs w:val="20"/>
        </w:rPr>
      </w:pPr>
      <w:r w:rsidRPr="00CB716C">
        <w:rPr>
          <w:rFonts w:cs="Arial"/>
          <w:sz w:val="22"/>
          <w:szCs w:val="20"/>
        </w:rPr>
        <w:t xml:space="preserve">Miembro                                                               </w:t>
      </w:r>
    </w:p>
    <w:p w:rsidR="007F22E2" w:rsidRPr="00744E01" w:rsidRDefault="007F22E2" w:rsidP="007F22E2">
      <w:pPr>
        <w:tabs>
          <w:tab w:val="left" w:pos="4440"/>
        </w:tabs>
        <w:jc w:val="center"/>
        <w:rPr>
          <w:sz w:val="20"/>
          <w:szCs w:val="20"/>
        </w:rPr>
      </w:pPr>
    </w:p>
    <w:p w:rsidR="007F22E2" w:rsidRPr="00744E01" w:rsidRDefault="007F22E2" w:rsidP="007F22E2">
      <w:pPr>
        <w:tabs>
          <w:tab w:val="left" w:pos="4440"/>
        </w:tabs>
        <w:rPr>
          <w:sz w:val="20"/>
          <w:szCs w:val="20"/>
        </w:rPr>
      </w:pPr>
      <w:r w:rsidRPr="00744E01">
        <w:rPr>
          <w:sz w:val="20"/>
          <w:szCs w:val="20"/>
        </w:rPr>
        <w:t>Se envía copia de este formulario a:</w:t>
      </w:r>
    </w:p>
    <w:p w:rsidR="007F22E2" w:rsidRPr="00744E01" w:rsidRDefault="007F22E2" w:rsidP="007F22E2">
      <w:pPr>
        <w:tabs>
          <w:tab w:val="left" w:pos="444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B01FB">
        <w:rPr>
          <w:sz w:val="20"/>
          <w:szCs w:val="20"/>
        </w:rPr>
        <w:t xml:space="preserve">Sr. (a) </w:t>
      </w:r>
      <w:r>
        <w:rPr>
          <w:sz w:val="20"/>
          <w:szCs w:val="20"/>
        </w:rPr>
        <w:t>Nombre de la persona que realiza la solicitud</w:t>
      </w:r>
      <w:r>
        <w:rPr>
          <w:rFonts w:cs="Arial"/>
          <w:sz w:val="22"/>
          <w:szCs w:val="22"/>
        </w:rPr>
        <w:t xml:space="preserve"> </w:t>
      </w:r>
      <w:r w:rsidRPr="00744E01">
        <w:rPr>
          <w:sz w:val="20"/>
          <w:szCs w:val="20"/>
        </w:rPr>
        <w:t xml:space="preserve"> </w:t>
      </w:r>
    </w:p>
    <w:p w:rsidR="007F22E2" w:rsidRPr="00744E01" w:rsidRDefault="007F22E2" w:rsidP="007F22E2">
      <w:pPr>
        <w:tabs>
          <w:tab w:val="left" w:pos="444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Pr="00744E01">
        <w:rPr>
          <w:sz w:val="20"/>
          <w:szCs w:val="20"/>
        </w:rPr>
        <w:t>Dr</w:t>
      </w:r>
      <w:proofErr w:type="spellEnd"/>
      <w:r w:rsidRPr="00744E01">
        <w:rPr>
          <w:sz w:val="20"/>
          <w:szCs w:val="20"/>
        </w:rPr>
        <w:t>(a)</w:t>
      </w:r>
      <w:r>
        <w:rPr>
          <w:sz w:val="20"/>
          <w:szCs w:val="20"/>
        </w:rPr>
        <w:t xml:space="preserve"> </w:t>
      </w:r>
      <w:r w:rsidRPr="00744E01">
        <w:rPr>
          <w:sz w:val="20"/>
          <w:szCs w:val="20"/>
        </w:rPr>
        <w:t xml:space="preserve">.Director(a) Centro </w:t>
      </w:r>
      <w:r w:rsidR="005B01FB" w:rsidRPr="00744E01">
        <w:rPr>
          <w:sz w:val="20"/>
          <w:szCs w:val="20"/>
        </w:rPr>
        <w:t>Médico</w:t>
      </w:r>
      <w:r w:rsidR="005B01FB">
        <w:rPr>
          <w:rFonts w:cs="Arial"/>
          <w:sz w:val="22"/>
          <w:szCs w:val="22"/>
        </w:rPr>
        <w:t>,</w:t>
      </w:r>
      <w:r w:rsidRPr="00744E01">
        <w:rPr>
          <w:sz w:val="20"/>
          <w:szCs w:val="20"/>
        </w:rPr>
        <w:t xml:space="preserve"> Director(a) Centro Médico.</w:t>
      </w:r>
    </w:p>
    <w:p w:rsidR="00943214" w:rsidRDefault="007F22E2" w:rsidP="00192EB3">
      <w:pPr>
        <w:tabs>
          <w:tab w:val="left" w:pos="4440"/>
        </w:tabs>
      </w:pPr>
      <w:r>
        <w:rPr>
          <w:sz w:val="20"/>
          <w:szCs w:val="20"/>
        </w:rPr>
        <w:t xml:space="preserve">    </w:t>
      </w:r>
      <w:r w:rsidRPr="00744E01">
        <w:rPr>
          <w:sz w:val="20"/>
          <w:szCs w:val="20"/>
        </w:rPr>
        <w:t>Subárea d</w:t>
      </w:r>
      <w:r>
        <w:rPr>
          <w:sz w:val="20"/>
          <w:szCs w:val="20"/>
        </w:rPr>
        <w:t>e Bioética Clínica y en Gestión</w:t>
      </w:r>
    </w:p>
    <w:sectPr w:rsidR="00943214" w:rsidSect="00CB6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2239" w:right="1202" w:bottom="1276" w:left="1134" w:header="53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2A39">
      <w:r>
        <w:separator/>
      </w:r>
    </w:p>
  </w:endnote>
  <w:endnote w:type="continuationSeparator" w:id="0">
    <w:p w:rsidR="00000000" w:rsidRDefault="008A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63" w:rsidRDefault="00192E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63" w:rsidRDefault="008A2A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63" w:rsidRDefault="008A2A39" w:rsidP="004E5F62">
    <w:pPr>
      <w:pStyle w:val="Piedepgina"/>
      <w:tabs>
        <w:tab w:val="clear" w:pos="8504"/>
        <w:tab w:val="right" w:pos="9840"/>
      </w:tabs>
      <w:rPr>
        <w:rFonts w:cs="Arial"/>
        <w:b/>
        <w:sz w:val="16"/>
        <w:szCs w:val="16"/>
      </w:rPr>
    </w:pPr>
  </w:p>
  <w:p w:rsidR="005F7863" w:rsidRPr="004E5F62" w:rsidRDefault="00192EB3" w:rsidP="004E5F62">
    <w:pPr>
      <w:pStyle w:val="Piedepgina"/>
      <w:tabs>
        <w:tab w:val="clear" w:pos="8504"/>
        <w:tab w:val="right" w:pos="9840"/>
      </w:tabs>
      <w:rPr>
        <w:rFonts w:cs="Arial"/>
        <w:b/>
        <w:sz w:val="16"/>
        <w:szCs w:val="16"/>
      </w:rPr>
    </w:pPr>
    <w:r w:rsidRPr="004E5F62">
      <w:rPr>
        <w:rFonts w:cs="Arial"/>
        <w:b/>
        <w:sz w:val="16"/>
        <w:szCs w:val="16"/>
      </w:rPr>
      <w:t xml:space="preserve">FORMULARIO ACA-I Solicitud </w:t>
    </w:r>
    <w:r>
      <w:rPr>
        <w:rFonts w:cs="Arial"/>
        <w:b/>
        <w:sz w:val="16"/>
        <w:szCs w:val="16"/>
      </w:rPr>
      <w:t>A</w:t>
    </w:r>
    <w:r w:rsidRPr="004E5F62">
      <w:rPr>
        <w:rFonts w:cs="Arial"/>
        <w:b/>
        <w:sz w:val="16"/>
        <w:szCs w:val="16"/>
      </w:rPr>
      <w:t>nálisis bioético de caso clínico</w:t>
    </w:r>
    <w:r w:rsidRPr="004E5F62">
      <w:rPr>
        <w:rFonts w:cs="Arial"/>
        <w:b/>
        <w:bCs/>
        <w:sz w:val="16"/>
        <w:szCs w:val="16"/>
      </w:rPr>
      <w:tab/>
    </w:r>
  </w:p>
  <w:p w:rsidR="005F7863" w:rsidRPr="004E5F62" w:rsidRDefault="00192EB3" w:rsidP="004E5F62">
    <w:pPr>
      <w:pStyle w:val="Piedepgina"/>
      <w:tabs>
        <w:tab w:val="clear" w:pos="8504"/>
        <w:tab w:val="right" w:pos="9960"/>
      </w:tabs>
      <w:rPr>
        <w:rFonts w:cs="Arial"/>
        <w:b/>
        <w:sz w:val="16"/>
        <w:szCs w:val="16"/>
      </w:rPr>
    </w:pPr>
    <w:r w:rsidRPr="004E5F62">
      <w:rPr>
        <w:rFonts w:cs="Arial"/>
        <w:b/>
        <w:sz w:val="16"/>
        <w:szCs w:val="16"/>
      </w:rPr>
      <w:t xml:space="preserve">Revisado </w:t>
    </w:r>
    <w:r>
      <w:rPr>
        <w:rFonts w:cs="Arial"/>
        <w:b/>
        <w:sz w:val="16"/>
        <w:szCs w:val="16"/>
      </w:rPr>
      <w:t>13/01/2016</w:t>
    </w:r>
    <w:r w:rsidRPr="004E5F62">
      <w:rPr>
        <w:rFonts w:cs="Arial"/>
        <w:b/>
        <w:sz w:val="16"/>
        <w:szCs w:val="16"/>
      </w:rPr>
      <w:tab/>
    </w:r>
    <w:r w:rsidRPr="004E5F62">
      <w:rPr>
        <w:rFonts w:cs="Arial"/>
        <w:b/>
        <w:sz w:val="16"/>
        <w:szCs w:val="16"/>
      </w:rPr>
      <w:tab/>
      <w:t xml:space="preserve">Página </w:t>
    </w:r>
    <w:r w:rsidRPr="004E5F62">
      <w:rPr>
        <w:rFonts w:cs="Arial"/>
        <w:b/>
        <w:sz w:val="16"/>
        <w:szCs w:val="16"/>
      </w:rPr>
      <w:fldChar w:fldCharType="begin"/>
    </w:r>
    <w:r w:rsidRPr="004E5F62">
      <w:rPr>
        <w:rFonts w:cs="Arial"/>
        <w:b/>
        <w:sz w:val="16"/>
        <w:szCs w:val="16"/>
      </w:rPr>
      <w:instrText xml:space="preserve"> PAGE </w:instrText>
    </w:r>
    <w:r w:rsidRPr="004E5F62">
      <w:rPr>
        <w:rFonts w:cs="Arial"/>
        <w:b/>
        <w:sz w:val="16"/>
        <w:szCs w:val="16"/>
      </w:rPr>
      <w:fldChar w:fldCharType="separate"/>
    </w:r>
    <w:r w:rsidR="008A2A39">
      <w:rPr>
        <w:rFonts w:cs="Arial"/>
        <w:b/>
        <w:noProof/>
        <w:sz w:val="16"/>
        <w:szCs w:val="16"/>
      </w:rPr>
      <w:t>1</w:t>
    </w:r>
    <w:r w:rsidRPr="004E5F62">
      <w:rPr>
        <w:rFonts w:cs="Arial"/>
        <w:b/>
        <w:sz w:val="16"/>
        <w:szCs w:val="16"/>
      </w:rPr>
      <w:fldChar w:fldCharType="end"/>
    </w:r>
    <w:r>
      <w:rPr>
        <w:rFonts w:cs="Arial"/>
        <w:b/>
        <w:sz w:val="16"/>
        <w:szCs w:val="16"/>
      </w:rP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2A39">
      <w:r>
        <w:separator/>
      </w:r>
    </w:p>
  </w:footnote>
  <w:footnote w:type="continuationSeparator" w:id="0">
    <w:p w:rsidR="00000000" w:rsidRDefault="008A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63" w:rsidRDefault="00192EB3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63" w:rsidRDefault="008A2A3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9"/>
      <w:gridCol w:w="9323"/>
    </w:tblGrid>
    <w:tr w:rsidR="005F7863" w:rsidRPr="002C1087" w:rsidTr="00936CB3">
      <w:trPr>
        <w:trHeight w:val="983"/>
        <w:jc w:val="center"/>
      </w:trPr>
      <w:tc>
        <w:tcPr>
          <w:tcW w:w="1134" w:type="dxa"/>
        </w:tcPr>
        <w:p w:rsidR="005F7863" w:rsidRPr="00740F6A" w:rsidRDefault="00192EB3" w:rsidP="00936CB3">
          <w:pPr>
            <w:rPr>
              <w:rFonts w:ascii="Garamond" w:hAnsi="Garamond" w:cs="Arial"/>
              <w:b/>
              <w:sz w:val="2"/>
              <w:szCs w:val="2"/>
            </w:rPr>
          </w:pPr>
          <w:r>
            <w:rPr>
              <w:noProof/>
              <w:sz w:val="2"/>
              <w:szCs w:val="2"/>
              <w:lang w:val="es-CR" w:eastAsia="es-CR"/>
            </w:rPr>
            <w:drawing>
              <wp:anchor distT="0" distB="0" distL="114300" distR="114300" simplePos="0" relativeHeight="251661312" behindDoc="0" locked="0" layoutInCell="1" allowOverlap="1" wp14:anchorId="7B264A51" wp14:editId="06FE045C">
                <wp:simplePos x="0" y="0"/>
                <wp:positionH relativeFrom="column">
                  <wp:posOffset>34925</wp:posOffset>
                </wp:positionH>
                <wp:positionV relativeFrom="paragraph">
                  <wp:posOffset>140335</wp:posOffset>
                </wp:positionV>
                <wp:extent cx="577850" cy="590550"/>
                <wp:effectExtent l="19050" t="0" r="0" b="0"/>
                <wp:wrapSquare wrapText="bothSides"/>
                <wp:docPr id="1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"/>
              <w:szCs w:val="2"/>
            </w:rPr>
            <w:t>|</w:t>
          </w:r>
        </w:p>
      </w:tc>
      <w:tc>
        <w:tcPr>
          <w:tcW w:w="8080" w:type="dxa"/>
        </w:tcPr>
        <w:p w:rsidR="005F7863" w:rsidRDefault="008A2A39" w:rsidP="00936CB3">
          <w:pPr>
            <w:rPr>
              <w:rFonts w:cs="Arial"/>
              <w:b/>
              <w:sz w:val="20"/>
              <w:szCs w:val="20"/>
            </w:rPr>
          </w:pPr>
        </w:p>
        <w:p w:rsidR="005F7863" w:rsidRPr="00740F6A" w:rsidRDefault="00192EB3" w:rsidP="00936CB3">
          <w:pPr>
            <w:rPr>
              <w:rFonts w:cs="Arial"/>
              <w:b/>
              <w:sz w:val="20"/>
              <w:szCs w:val="20"/>
            </w:rPr>
          </w:pPr>
          <w:r w:rsidRPr="00740F6A">
            <w:rPr>
              <w:rFonts w:cs="Arial"/>
              <w:b/>
              <w:sz w:val="20"/>
              <w:szCs w:val="20"/>
            </w:rPr>
            <w:t>CAJA COSTARRICENSE DE SEGURO SOCIAL</w:t>
          </w:r>
        </w:p>
        <w:p w:rsidR="005F7863" w:rsidRDefault="00192EB3" w:rsidP="00936CB3">
          <w:pPr>
            <w:pStyle w:val="Encabezado"/>
            <w:tabs>
              <w:tab w:val="clear" w:pos="4252"/>
              <w:tab w:val="clear" w:pos="8504"/>
              <w:tab w:val="left" w:pos="2850"/>
            </w:tabs>
            <w:ind w:right="360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CENDEISSS</w:t>
          </w:r>
        </w:p>
        <w:p w:rsidR="005F7863" w:rsidRPr="00936CB3" w:rsidRDefault="00192EB3" w:rsidP="00936CB3">
          <w:pPr>
            <w:pStyle w:val="Encabezado"/>
            <w:tabs>
              <w:tab w:val="clear" w:pos="4252"/>
              <w:tab w:val="clear" w:pos="8504"/>
              <w:tab w:val="left" w:pos="2850"/>
            </w:tabs>
            <w:ind w:right="360"/>
            <w:rPr>
              <w:rFonts w:cs="Arial"/>
              <w:sz w:val="20"/>
              <w:szCs w:val="20"/>
            </w:rPr>
          </w:pPr>
          <w:r w:rsidRPr="00936CB3">
            <w:rPr>
              <w:b/>
              <w:bCs/>
              <w:sz w:val="16"/>
              <w:lang w:val="es-CR"/>
            </w:rPr>
            <w:t xml:space="preserve"> </w:t>
          </w:r>
          <w:r w:rsidRPr="00936CB3">
            <w:rPr>
              <w:rFonts w:cs="Arial"/>
              <w:sz w:val="20"/>
              <w:szCs w:val="20"/>
            </w:rPr>
            <w:t>Área de Bioética-Subárea de Bioética Clínica y en Gestión</w:t>
          </w:r>
        </w:p>
        <w:p w:rsidR="005F7863" w:rsidRPr="002C1087" w:rsidRDefault="00192EB3" w:rsidP="00936CB3">
          <w:pPr>
            <w:rPr>
              <w:rFonts w:cs="Arial"/>
              <w:sz w:val="20"/>
              <w:szCs w:val="20"/>
            </w:rPr>
          </w:pPr>
          <w:r w:rsidRPr="002C1087">
            <w:rPr>
              <w:rFonts w:cs="Arial"/>
              <w:sz w:val="20"/>
              <w:szCs w:val="20"/>
            </w:rPr>
            <w:t xml:space="preserve">Teléfono: 2519-3044 / Fax 2220-1560 </w:t>
          </w:r>
        </w:p>
      </w:tc>
    </w:tr>
  </w:tbl>
  <w:p w:rsidR="005F7863" w:rsidRDefault="008A2A39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16"/>
        <w:lang w:val="es-C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63" w:rsidRDefault="00192EB3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noProof/>
        <w:sz w:val="20"/>
        <w:lang w:val="es-CR" w:eastAsia="es-CR"/>
      </w:rPr>
      <w:drawing>
        <wp:anchor distT="0" distB="0" distL="114300" distR="114300" simplePos="0" relativeHeight="251659264" behindDoc="0" locked="0" layoutInCell="1" allowOverlap="1" wp14:anchorId="7E59104C" wp14:editId="39D340DA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647065" cy="537845"/>
          <wp:effectExtent l="19050" t="0" r="635" b="0"/>
          <wp:wrapNone/>
          <wp:docPr id="9" name="Imagen 9" descr="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0"/>
        <w:lang w:val="es-CR"/>
      </w:rPr>
      <w:t>CAJA COSTARRICENSE DE SEGURO SOCIAL</w:t>
    </w:r>
  </w:p>
  <w:p w:rsidR="005F7863" w:rsidRDefault="00192EB3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Centro de Desarrollo Estratégico e Información</w:t>
    </w:r>
  </w:p>
  <w:p w:rsidR="005F7863" w:rsidRDefault="00192EB3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proofErr w:type="gramStart"/>
    <w:r>
      <w:rPr>
        <w:b/>
        <w:bCs/>
        <w:sz w:val="20"/>
        <w:lang w:val="es-CR"/>
      </w:rPr>
      <w:t>en</w:t>
    </w:r>
    <w:proofErr w:type="gramEnd"/>
    <w:r>
      <w:rPr>
        <w:b/>
        <w:bCs/>
        <w:sz w:val="20"/>
        <w:lang w:val="es-CR"/>
      </w:rPr>
      <w:t xml:space="preserve"> Salud y Seguridad Social</w:t>
    </w:r>
  </w:p>
  <w:p w:rsidR="005F7863" w:rsidRDefault="00192EB3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noProof/>
        <w:sz w:val="20"/>
        <w:lang w:val="es-CR" w:eastAsia="es-CR"/>
      </w:rPr>
      <w:drawing>
        <wp:anchor distT="0" distB="0" distL="114300" distR="114300" simplePos="0" relativeHeight="251660288" behindDoc="0" locked="0" layoutInCell="1" allowOverlap="1" wp14:anchorId="786BADCE" wp14:editId="55F7A408">
          <wp:simplePos x="0" y="0"/>
          <wp:positionH relativeFrom="column">
            <wp:posOffset>-28575</wp:posOffset>
          </wp:positionH>
          <wp:positionV relativeFrom="paragraph">
            <wp:posOffset>136525</wp:posOffset>
          </wp:positionV>
          <wp:extent cx="574675" cy="537845"/>
          <wp:effectExtent l="19050" t="0" r="0" b="0"/>
          <wp:wrapNone/>
          <wp:docPr id="10" name="Imagen 10" descr="CEN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ND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0"/>
        <w:lang w:val="es-CR"/>
      </w:rPr>
      <w:t>Área de Bioética</w:t>
    </w:r>
  </w:p>
  <w:p w:rsidR="005F7863" w:rsidRDefault="00192EB3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Subárea de Bioética en Investigación</w:t>
    </w:r>
  </w:p>
  <w:p w:rsidR="005F7863" w:rsidRDefault="00192EB3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Teléfono: (506)519-3044</w:t>
    </w:r>
  </w:p>
  <w:p w:rsidR="005F7863" w:rsidRDefault="008A2A39">
    <w:pPr>
      <w:pStyle w:val="Encabezado"/>
      <w:jc w:val="center"/>
    </w:pPr>
    <w:hyperlink r:id="rId3" w:history="1">
      <w:r w:rsidR="00192EB3">
        <w:rPr>
          <w:rStyle w:val="Hipervnculo"/>
          <w:b/>
          <w:bCs/>
          <w:sz w:val="20"/>
          <w:lang w:val="es-CR"/>
        </w:rPr>
        <w:t>www.cendeisss.sa.cr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E2"/>
    <w:rsid w:val="00192EB3"/>
    <w:rsid w:val="005B01FB"/>
    <w:rsid w:val="007F22E2"/>
    <w:rsid w:val="008A2A39"/>
    <w:rsid w:val="009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22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22E2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F22E2"/>
  </w:style>
  <w:style w:type="paragraph" w:styleId="Piedepgina">
    <w:name w:val="footer"/>
    <w:basedOn w:val="Normal"/>
    <w:link w:val="PiedepginaCar"/>
    <w:rsid w:val="007F22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22E2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F22E2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7F22E2"/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22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F22E2"/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22E2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22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22E2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F22E2"/>
  </w:style>
  <w:style w:type="paragraph" w:styleId="Piedepgina">
    <w:name w:val="footer"/>
    <w:basedOn w:val="Normal"/>
    <w:link w:val="PiedepginaCar"/>
    <w:rsid w:val="007F22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22E2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F22E2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7F22E2"/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22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F22E2"/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22E2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deisss.sa.c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Zamora Portuguez</dc:creator>
  <cp:lastModifiedBy>Gerardo Rojas Núñez</cp:lastModifiedBy>
  <cp:revision>3</cp:revision>
  <dcterms:created xsi:type="dcterms:W3CDTF">2017-04-18T13:52:00Z</dcterms:created>
  <dcterms:modified xsi:type="dcterms:W3CDTF">2017-04-18T16:08:00Z</dcterms:modified>
</cp:coreProperties>
</file>