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34" w:rsidRDefault="00463E34" w:rsidP="00463E3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Fecha Temario y Bibliografía de la Especialidad en Cirugía Cardiovascular Torácica</w:t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Fecha de la aplicación: 28 de febrero 2020</w:t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Lugar: Aula 4A CENDEISSS</w:t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Hora: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  <w:t>Prueba escrita: 7:00 a.m. Tendrá una duración de 2 horas</w:t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ab/>
        <w:t>Prueba oral: Posterior a prueba escrita</w:t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Valor exámenes: Escrito: 50%, Oral 33%</w:t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  <w:highlight w:val="white"/>
        </w:rPr>
        <w:t>Temario y Bibliografía: página siguiente</w:t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color w:val="000000"/>
        </w:rPr>
      </w:pP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5E9968C1" wp14:editId="3E54955F">
            <wp:extent cx="4895850" cy="613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13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3E34" w:rsidRDefault="00463E34" w:rsidP="00463E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463E34" w:rsidRDefault="00463E34" w:rsidP="00463E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 wp14:anchorId="4DF32E82" wp14:editId="054C18A2">
            <wp:extent cx="4886325" cy="620077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20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E34" w:rsidRDefault="00463E34" w:rsidP="00463E3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bookmarkStart w:id="0" w:name="_30j0zll" w:colFirst="0" w:colLast="0"/>
      <w:bookmarkEnd w:id="0"/>
      <w:r>
        <w:rPr>
          <w:noProof/>
        </w:rPr>
        <w:drawing>
          <wp:inline distT="0" distB="0" distL="0" distR="0" wp14:anchorId="5359A570" wp14:editId="312CA86F">
            <wp:extent cx="4817745" cy="150876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1336" r="4823" b="23846"/>
                    <a:stretch>
                      <a:fillRect/>
                    </a:stretch>
                  </pic:blipFill>
                  <pic:spPr>
                    <a:xfrm>
                      <a:off x="0" y="0"/>
                      <a:ext cx="4817745" cy="1508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E34" w:rsidRDefault="00463E34" w:rsidP="00463E3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br w:type="page"/>
      </w:r>
    </w:p>
    <w:p w:rsidR="00731466" w:rsidRDefault="00731466">
      <w:bookmarkStart w:id="1" w:name="_GoBack"/>
      <w:bookmarkEnd w:id="1"/>
    </w:p>
    <w:sectPr w:rsidR="007314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1E93"/>
    <w:multiLevelType w:val="multilevel"/>
    <w:tmpl w:val="50F08840"/>
    <w:lvl w:ilvl="0">
      <w:start w:val="1"/>
      <w:numFmt w:val="upperRoman"/>
      <w:lvlText w:val="%1."/>
      <w:lvlJc w:val="left"/>
      <w:pPr>
        <w:ind w:left="72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34"/>
    <w:rsid w:val="00463E34"/>
    <w:rsid w:val="007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4CF50-CC31-4B31-9A0C-79A9E445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3E34"/>
    <w:pPr>
      <w:spacing w:after="200" w:line="276" w:lineRule="auto"/>
    </w:pPr>
    <w:rPr>
      <w:rFonts w:ascii="Calibri" w:eastAsia="Calibri" w:hAnsi="Calibri" w:cs="Calibri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Espinoza Espinoza</dc:creator>
  <cp:keywords/>
  <dc:description/>
  <cp:lastModifiedBy>Patricia Espinoza Espinoza</cp:lastModifiedBy>
  <cp:revision>1</cp:revision>
  <dcterms:created xsi:type="dcterms:W3CDTF">2020-02-03T20:55:00Z</dcterms:created>
  <dcterms:modified xsi:type="dcterms:W3CDTF">2020-02-03T20:56:00Z</dcterms:modified>
</cp:coreProperties>
</file>