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74" w:rsidRDefault="00A50474" w:rsidP="00306215">
      <w:pPr>
        <w:framePr w:w="2208" w:h="961" w:hRule="exact" w:hSpace="181" w:wrap="around" w:vAnchor="text" w:hAnchor="page" w:x="8825" w:y="-12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FFFF" w:fill="FFFFFF"/>
        <w:jc w:val="center"/>
        <w:rPr>
          <w:rFonts w:cs="Arial"/>
          <w:sz w:val="14"/>
        </w:rPr>
      </w:pPr>
      <w:r>
        <w:rPr>
          <w:rFonts w:cs="Arial"/>
          <w:color w:val="808080"/>
        </w:rPr>
        <w:br w:type="page"/>
      </w:r>
      <w:r w:rsidRPr="006F0489">
        <w:rPr>
          <w:rFonts w:cs="Arial"/>
          <w:sz w:val="16"/>
        </w:rPr>
        <w:t>CASO CLÍNICO Nº</w:t>
      </w:r>
    </w:p>
    <w:p w:rsidR="006F0489" w:rsidRPr="006F0489" w:rsidRDefault="006F0489" w:rsidP="00306215">
      <w:pPr>
        <w:framePr w:w="2208" w:h="961" w:hRule="exact" w:hSpace="181" w:wrap="around" w:vAnchor="text" w:hAnchor="page" w:x="8825" w:y="-12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FFFF" w:fill="FFFFFF"/>
        <w:jc w:val="center"/>
        <w:rPr>
          <w:rFonts w:cs="Arial"/>
          <w:sz w:val="14"/>
        </w:rPr>
      </w:pPr>
    </w:p>
    <w:p w:rsidR="00A50474" w:rsidRPr="006F0489" w:rsidRDefault="006F0489" w:rsidP="00306215">
      <w:pPr>
        <w:framePr w:w="2208" w:h="961" w:hRule="exact" w:hSpace="181" w:wrap="around" w:vAnchor="text" w:hAnchor="page" w:x="8825" w:y="-12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FFFF" w:fill="FFFFFF"/>
        <w:jc w:val="center"/>
        <w:rPr>
          <w:rFonts w:cs="Arial"/>
          <w:b/>
          <w:sz w:val="14"/>
        </w:rPr>
      </w:pPr>
      <w:permStart w:id="500250754" w:edGrp="everyone"/>
      <w:r w:rsidRPr="006F0489">
        <w:rPr>
          <w:rFonts w:cs="Arial"/>
          <w:b/>
          <w:sz w:val="22"/>
        </w:rPr>
        <w:t>##-AA-CBC</w:t>
      </w:r>
      <w:permEnd w:id="500250754"/>
    </w:p>
    <w:p w:rsidR="00A50474" w:rsidRDefault="00C545E6">
      <w:r>
        <w:rPr>
          <w:rFonts w:cs="Arial"/>
          <w:b/>
          <w:noProof/>
          <w:sz w:val="22"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691763</wp:posOffset>
                </wp:positionH>
                <wp:positionV relativeFrom="topMargin">
                  <wp:posOffset>1224501</wp:posOffset>
                </wp:positionV>
                <wp:extent cx="6429375" cy="587817"/>
                <wp:effectExtent l="19050" t="19050" r="47625" b="603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587817"/>
                        </a:xfrm>
                        <a:prstGeom prst="rect">
                          <a:avLst/>
                        </a:prstGeom>
                        <a:solidFill>
                          <a:srgbClr val="53548A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9294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57DA5" w:rsidRPr="00C545E6" w:rsidRDefault="00057DA5" w:rsidP="00C4275E">
                            <w:pPr>
                              <w:ind w:right="796"/>
                              <w:jc w:val="center"/>
                              <w:rPr>
                                <w:rFonts w:ascii="Arial Black" w:hAnsi="Arial Black" w:cs="Arial"/>
                                <w:bCs/>
                                <w:sz w:val="1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174CDA" w:rsidRDefault="00174CDA" w:rsidP="00174CDA">
                            <w:pPr>
                              <w:ind w:right="796"/>
                              <w:jc w:val="center"/>
                              <w:rPr>
                                <w:rFonts w:ascii="Arial Black" w:hAnsi="Arial Black" w:cs="Arial"/>
                                <w:bCs/>
                                <w:sz w:val="2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Cs/>
                                <w:sz w:val="2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ACA-II</w:t>
                            </w:r>
                          </w:p>
                          <w:p w:rsidR="00057DA5" w:rsidRPr="00936CB3" w:rsidRDefault="00057DA5" w:rsidP="00174CDA">
                            <w:pPr>
                              <w:ind w:right="796"/>
                              <w:jc w:val="center"/>
                              <w:rPr>
                                <w:rFonts w:ascii="Arial Black" w:hAnsi="Arial Black" w:cs="Arial"/>
                                <w:bCs/>
                                <w:color w:val="FFFFFF"/>
                                <w:sz w:val="20"/>
                                <w:szCs w:val="28"/>
                              </w:rPr>
                            </w:pPr>
                            <w:r w:rsidRPr="00C545E6">
                              <w:rPr>
                                <w:rFonts w:ascii="Arial Black" w:hAnsi="Arial Black" w:cs="Arial"/>
                                <w:bCs/>
                                <w:sz w:val="20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ANÁLISIS BIOÉTICO DE CASO CLÍNICO</w:t>
                            </w:r>
                          </w:p>
                          <w:p w:rsidR="00057DA5" w:rsidRDefault="00057DA5" w:rsidP="00C4275E">
                            <w:pPr>
                              <w:ind w:left="851" w:right="164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4.45pt;margin-top:96.4pt;width:506.25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" o:allowincell="f" fillcolor="#53548a" strokecolor="#f2f2f2" strokeweight="3pt">
                <v:shadow on="t" color="#292944" opacity=".5" offset="1pt"/>
                <v:textbox>
                  <w:txbxContent>
                    <w:p w:rsidR="00057DA5" w:rsidRPr="00C545E6" w:rsidRDefault="00057DA5" w:rsidP="00C4275E">
                      <w:pPr>
                        <w:ind w:right="796"/>
                        <w:jc w:val="center"/>
                        <w:rPr>
                          <w:rFonts w:ascii="Arial Black" w:hAnsi="Arial Black" w:cs="Arial"/>
                          <w:bCs/>
                          <w:sz w:val="1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174CDA" w:rsidRDefault="00174CDA" w:rsidP="00174CDA">
                      <w:pPr>
                        <w:ind w:right="796"/>
                        <w:jc w:val="center"/>
                        <w:rPr>
                          <w:rFonts w:ascii="Arial Black" w:hAnsi="Arial Black" w:cs="Arial"/>
                          <w:bCs/>
                          <w:sz w:val="2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 w:cs="Arial"/>
                          <w:bCs/>
                          <w:sz w:val="2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ACA-II</w:t>
                      </w:r>
                    </w:p>
                    <w:p w:rsidR="00057DA5" w:rsidRPr="00936CB3" w:rsidRDefault="00057DA5" w:rsidP="00174CDA">
                      <w:pPr>
                        <w:ind w:right="796"/>
                        <w:jc w:val="center"/>
                        <w:rPr>
                          <w:rFonts w:ascii="Arial Black" w:hAnsi="Arial Black" w:cs="Arial"/>
                          <w:bCs/>
                          <w:color w:val="FFFFFF"/>
                          <w:sz w:val="20"/>
                          <w:szCs w:val="28"/>
                        </w:rPr>
                      </w:pPr>
                      <w:r w:rsidRPr="00C545E6">
                        <w:rPr>
                          <w:rFonts w:ascii="Arial Black" w:hAnsi="Arial Black" w:cs="Arial"/>
                          <w:bCs/>
                          <w:sz w:val="20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ANÁLISIS BIOÉTICO DE CASO CLÍNICO</w:t>
                      </w:r>
                    </w:p>
                    <w:p w:rsidR="00057DA5" w:rsidRDefault="00057DA5" w:rsidP="00C4275E">
                      <w:pPr>
                        <w:ind w:left="851" w:right="1647"/>
                        <w:jc w:val="center"/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p w:rsidR="00A50474" w:rsidRPr="00A50474" w:rsidRDefault="00A50474" w:rsidP="00A50474"/>
    <w:p w:rsidR="00A50474" w:rsidRPr="00A50474" w:rsidRDefault="00A50474" w:rsidP="00A50474"/>
    <w:p w:rsidR="00C4275E" w:rsidRDefault="00C4275E" w:rsidP="00705CB5">
      <w:pPr>
        <w:ind w:left="-426"/>
        <w:jc w:val="center"/>
        <w:rPr>
          <w:rFonts w:cs="Arial"/>
          <w:b/>
          <w:sz w:val="22"/>
        </w:rPr>
      </w:pPr>
    </w:p>
    <w:p w:rsidR="002C357F" w:rsidRDefault="002C357F" w:rsidP="004E5D3D">
      <w:pPr>
        <w:ind w:left="-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 siguiente metodología se</w:t>
      </w:r>
      <w:r w:rsidR="00B507D3">
        <w:rPr>
          <w:rFonts w:cs="Arial"/>
          <w:sz w:val="22"/>
          <w:szCs w:val="22"/>
        </w:rPr>
        <w:t xml:space="preserve"> basa</w:t>
      </w:r>
      <w:r w:rsidR="00C545E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en el respeto a la dignidad humana y es una herramienta para el análisis ético de los casos clínicos que presentan conflictos bioéticos</w:t>
      </w:r>
      <w:r w:rsidR="00B507D3">
        <w:rPr>
          <w:rFonts w:cs="Arial"/>
          <w:sz w:val="22"/>
          <w:szCs w:val="22"/>
        </w:rPr>
        <w:t>. P</w:t>
      </w:r>
      <w:r>
        <w:rPr>
          <w:rFonts w:cs="Arial"/>
          <w:sz w:val="22"/>
          <w:szCs w:val="22"/>
        </w:rPr>
        <w:t xml:space="preserve">retende organizar de manera lógica </w:t>
      </w:r>
      <w:r w:rsidR="004E5D3D">
        <w:rPr>
          <w:rFonts w:cs="Arial"/>
          <w:sz w:val="22"/>
          <w:szCs w:val="22"/>
        </w:rPr>
        <w:t>dicho análisis a través de los siguientes pasos:</w:t>
      </w:r>
    </w:p>
    <w:p w:rsidR="007F6D98" w:rsidRDefault="007F6D98" w:rsidP="004E5D3D">
      <w:pPr>
        <w:pStyle w:val="Prrafodelista"/>
        <w:numPr>
          <w:ilvl w:val="0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Completar </w:t>
      </w:r>
      <w:r w:rsidR="008E6C4B">
        <w:rPr>
          <w:rFonts w:cs="Arial"/>
          <w:sz w:val="22"/>
          <w:szCs w:val="22"/>
        </w:rPr>
        <w:t xml:space="preserve">los </w:t>
      </w:r>
      <w:r>
        <w:rPr>
          <w:rFonts w:cs="Arial"/>
          <w:sz w:val="22"/>
          <w:szCs w:val="22"/>
        </w:rPr>
        <w:t>Datos de la Sesión</w:t>
      </w:r>
    </w:p>
    <w:p w:rsidR="004E5D3D" w:rsidRDefault="004E5D3D" w:rsidP="004E5D3D">
      <w:pPr>
        <w:pStyle w:val="Prrafodelista"/>
        <w:numPr>
          <w:ilvl w:val="0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Recolección de Datos Clínicos</w:t>
      </w:r>
    </w:p>
    <w:p w:rsidR="004E5D3D" w:rsidRDefault="004E5D3D" w:rsidP="004E5D3D">
      <w:pPr>
        <w:pStyle w:val="Prrafodelista"/>
        <w:numPr>
          <w:ilvl w:val="0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Evaluación de Responsabilidades </w:t>
      </w:r>
    </w:p>
    <w:p w:rsidR="004E5D3D" w:rsidRDefault="004E5D3D" w:rsidP="004E5D3D">
      <w:pPr>
        <w:pStyle w:val="Prrafodelista"/>
        <w:numPr>
          <w:ilvl w:val="0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Identificación de Problemas Éticos </w:t>
      </w:r>
    </w:p>
    <w:p w:rsidR="002C357F" w:rsidRDefault="004E5D3D" w:rsidP="004E5D3D">
      <w:pPr>
        <w:pStyle w:val="Prrafodelista"/>
        <w:numPr>
          <w:ilvl w:val="0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Cursos de A</w:t>
      </w:r>
      <w:r w:rsidRPr="004E5D3D">
        <w:rPr>
          <w:rFonts w:cs="Arial"/>
          <w:sz w:val="22"/>
          <w:szCs w:val="22"/>
        </w:rPr>
        <w:t xml:space="preserve">cción </w:t>
      </w:r>
      <w:r>
        <w:rPr>
          <w:rFonts w:cs="Arial"/>
          <w:sz w:val="22"/>
          <w:szCs w:val="22"/>
        </w:rPr>
        <w:t>Propuesto</w:t>
      </w:r>
      <w:r w:rsidRPr="004E5D3D">
        <w:rPr>
          <w:rFonts w:cs="Arial"/>
          <w:sz w:val="22"/>
          <w:szCs w:val="22"/>
        </w:rPr>
        <w:t>s</w:t>
      </w:r>
      <w:bookmarkStart w:id="0" w:name="_GoBack"/>
      <w:bookmarkEnd w:id="0"/>
    </w:p>
    <w:p w:rsidR="002B3680" w:rsidRDefault="004E5D3D" w:rsidP="002B3680">
      <w:pPr>
        <w:pStyle w:val="Prrafodelista"/>
        <w:numPr>
          <w:ilvl w:val="0"/>
          <w:numId w:val="8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Argumentación y Justificación Ética</w:t>
      </w:r>
    </w:p>
    <w:p w:rsidR="004E5D3D" w:rsidRPr="00874A5A" w:rsidRDefault="004E5D3D" w:rsidP="00874A5A">
      <w:pPr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X="-459" w:tblpY="31"/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2585"/>
        <w:gridCol w:w="4487"/>
      </w:tblGrid>
      <w:tr w:rsidR="00652426" w:rsidRPr="00C4275E" w:rsidTr="002B3680">
        <w:tc>
          <w:tcPr>
            <w:tcW w:w="5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3548A"/>
          </w:tcPr>
          <w:p w:rsidR="00652426" w:rsidRPr="00C4275E" w:rsidRDefault="00652426" w:rsidP="002B3680">
            <w:pPr>
              <w:tabs>
                <w:tab w:val="center" w:pos="2476"/>
                <w:tab w:val="left" w:pos="2895"/>
                <w:tab w:val="left" w:pos="3465"/>
                <w:tab w:val="left" w:pos="3900"/>
              </w:tabs>
              <w:jc w:val="both"/>
              <w:rPr>
                <w:rFonts w:cs="Arial"/>
                <w:b/>
                <w:color w:val="FFFFFF" w:themeColor="background1"/>
              </w:rPr>
            </w:pPr>
            <w:r w:rsidRPr="00C4275E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Datos de la sesión </w:t>
            </w:r>
            <w:r w:rsidRPr="00C4275E">
              <w:rPr>
                <w:rFonts w:cs="Arial"/>
                <w:b/>
                <w:color w:val="FFFFFF" w:themeColor="background1"/>
                <w:sz w:val="22"/>
                <w:szCs w:val="22"/>
              </w:rPr>
              <w:tab/>
            </w:r>
            <w:r w:rsidRPr="00C4275E">
              <w:rPr>
                <w:rFonts w:cs="Arial"/>
                <w:b/>
                <w:color w:val="FFFFFF" w:themeColor="background1"/>
                <w:sz w:val="22"/>
                <w:szCs w:val="22"/>
              </w:rPr>
              <w:tab/>
            </w:r>
            <w:r w:rsidRPr="00C4275E">
              <w:rPr>
                <w:rFonts w:cs="Arial"/>
                <w:b/>
                <w:color w:val="FFFFFF" w:themeColor="background1"/>
                <w:sz w:val="22"/>
                <w:szCs w:val="22"/>
              </w:rPr>
              <w:tab/>
            </w:r>
            <w:r w:rsidRPr="00C4275E">
              <w:rPr>
                <w:rFonts w:cs="Arial"/>
                <w:b/>
                <w:color w:val="FFFFFF" w:themeColor="background1"/>
                <w:sz w:val="22"/>
                <w:szCs w:val="22"/>
              </w:rPr>
              <w:tab/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3548A"/>
          </w:tcPr>
          <w:p w:rsidR="00652426" w:rsidRPr="00C4275E" w:rsidRDefault="00652426" w:rsidP="002B3680">
            <w:pPr>
              <w:jc w:val="both"/>
              <w:rPr>
                <w:rFonts w:cs="Arial"/>
              </w:rPr>
            </w:pPr>
          </w:p>
        </w:tc>
      </w:tr>
      <w:tr w:rsidR="00652426" w:rsidRPr="00C4275E" w:rsidTr="002B3680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426" w:rsidRPr="00C4275E" w:rsidRDefault="00652426" w:rsidP="002B3680">
            <w:pPr>
              <w:jc w:val="both"/>
              <w:rPr>
                <w:rFonts w:cs="Arial"/>
              </w:rPr>
            </w:pPr>
          </w:p>
          <w:p w:rsidR="00652426" w:rsidRPr="00C4275E" w:rsidRDefault="00652426" w:rsidP="002B3680">
            <w:pPr>
              <w:jc w:val="both"/>
              <w:rPr>
                <w:rFonts w:cs="Arial"/>
              </w:rPr>
            </w:pPr>
            <w:r w:rsidRPr="00C4275E">
              <w:rPr>
                <w:rFonts w:cs="Arial"/>
                <w:sz w:val="22"/>
                <w:szCs w:val="22"/>
              </w:rPr>
              <w:t>Sesión Nº.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ermStart w:id="16850535" w:edGrp="everyone"/>
            <w:r>
              <w:rPr>
                <w:rFonts w:cs="Arial"/>
                <w:sz w:val="22"/>
                <w:szCs w:val="22"/>
              </w:rPr>
              <w:t xml:space="preserve">     </w:t>
            </w:r>
            <w:permEnd w:id="16850535"/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652426" w:rsidRPr="00C4275E" w:rsidRDefault="00652426" w:rsidP="002B3680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permStart w:id="1038361823" w:edGrp="everyone"/>
            <w:r>
              <w:rPr>
                <w:rFonts w:cs="Arial"/>
                <w:sz w:val="22"/>
                <w:szCs w:val="22"/>
              </w:rPr>
              <w:t xml:space="preserve">    </w:t>
            </w:r>
            <w:permEnd w:id="1038361823"/>
            <w:r w:rsidRPr="00C4275E">
              <w:rPr>
                <w:rFonts w:cs="Arial"/>
                <w:bCs/>
                <w:sz w:val="22"/>
                <w:szCs w:val="22"/>
              </w:rPr>
              <w:t xml:space="preserve">  </w:t>
            </w:r>
            <w:r w:rsidRPr="00C4275E">
              <w:rPr>
                <w:rFonts w:cs="Arial"/>
                <w:sz w:val="22"/>
                <w:szCs w:val="22"/>
              </w:rPr>
              <w:t>Ordinaria</w:t>
            </w:r>
          </w:p>
          <w:p w:rsidR="00652426" w:rsidRPr="00C4275E" w:rsidRDefault="00652426" w:rsidP="002B3680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permStart w:id="458236149" w:edGrp="everyone"/>
            <w:r>
              <w:rPr>
                <w:rFonts w:cs="Arial"/>
                <w:sz w:val="22"/>
                <w:szCs w:val="22"/>
              </w:rPr>
              <w:t xml:space="preserve">    </w:t>
            </w:r>
            <w:permEnd w:id="458236149"/>
            <w:r w:rsidRPr="00C4275E">
              <w:rPr>
                <w:rFonts w:cs="Arial"/>
                <w:bCs/>
                <w:sz w:val="22"/>
                <w:szCs w:val="22"/>
              </w:rPr>
              <w:t xml:space="preserve">  </w:t>
            </w:r>
            <w:r w:rsidRPr="00C4275E">
              <w:rPr>
                <w:rFonts w:cs="Arial"/>
                <w:sz w:val="22"/>
                <w:szCs w:val="22"/>
              </w:rPr>
              <w:t>Extraordinaria</w:t>
            </w:r>
          </w:p>
        </w:tc>
        <w:tc>
          <w:tcPr>
            <w:tcW w:w="4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26" w:rsidRPr="00C4275E" w:rsidRDefault="00652426" w:rsidP="002B3680">
            <w:pPr>
              <w:jc w:val="both"/>
              <w:rPr>
                <w:rFonts w:cs="Arial"/>
              </w:rPr>
            </w:pPr>
          </w:p>
          <w:p w:rsidR="00652426" w:rsidRPr="00C4275E" w:rsidRDefault="00652426" w:rsidP="002B3680">
            <w:pPr>
              <w:jc w:val="both"/>
              <w:rPr>
                <w:rFonts w:cs="Arial"/>
              </w:rPr>
            </w:pPr>
            <w:r w:rsidRPr="00C4275E">
              <w:rPr>
                <w:rFonts w:cs="Arial"/>
                <w:sz w:val="22"/>
                <w:szCs w:val="22"/>
              </w:rPr>
              <w:t xml:space="preserve">Fecha  de la sesión: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ermStart w:id="1464273648" w:edGrp="everyone"/>
            <w:r>
              <w:rPr>
                <w:rFonts w:cs="Arial"/>
                <w:sz w:val="22"/>
                <w:szCs w:val="22"/>
              </w:rPr>
              <w:t xml:space="preserve">     </w:t>
            </w:r>
            <w:permEnd w:id="1464273648"/>
            <w:r w:rsidRPr="00C4275E">
              <w:rPr>
                <w:rFonts w:cs="Arial"/>
                <w:sz w:val="22"/>
                <w:szCs w:val="22"/>
              </w:rPr>
              <w:t xml:space="preserve">  /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ermStart w:id="1329102244" w:edGrp="everyone"/>
            <w:r>
              <w:rPr>
                <w:rFonts w:cs="Arial"/>
                <w:sz w:val="22"/>
                <w:szCs w:val="22"/>
              </w:rPr>
              <w:t xml:space="preserve">     </w:t>
            </w:r>
            <w:permEnd w:id="1329102244"/>
            <w:r w:rsidRPr="00C4275E">
              <w:rPr>
                <w:rFonts w:cs="Arial"/>
                <w:sz w:val="22"/>
                <w:szCs w:val="22"/>
              </w:rPr>
              <w:t xml:space="preserve">    /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ermStart w:id="454054564" w:edGrp="everyone"/>
            <w:r>
              <w:rPr>
                <w:rFonts w:cs="Arial"/>
                <w:sz w:val="22"/>
                <w:szCs w:val="22"/>
              </w:rPr>
              <w:t xml:space="preserve">     </w:t>
            </w:r>
            <w:permEnd w:id="454054564"/>
          </w:p>
        </w:tc>
      </w:tr>
      <w:tr w:rsidR="00652426" w:rsidRPr="00C4275E" w:rsidTr="002B3680">
        <w:tc>
          <w:tcPr>
            <w:tcW w:w="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426" w:rsidRPr="00C4275E" w:rsidRDefault="00652426" w:rsidP="002B3680">
            <w:pPr>
              <w:jc w:val="both"/>
              <w:rPr>
                <w:rFonts w:cs="Arial"/>
              </w:rPr>
            </w:pPr>
            <w:r w:rsidRPr="00C4275E">
              <w:rPr>
                <w:rFonts w:cs="Arial"/>
                <w:sz w:val="22"/>
                <w:szCs w:val="22"/>
              </w:rPr>
              <w:t>Miembros presentes:</w:t>
            </w:r>
          </w:p>
          <w:p w:rsidR="00652426" w:rsidRPr="00C4275E" w:rsidRDefault="00652426" w:rsidP="002B3680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permStart w:id="2143183354" w:edGrp="everyone"/>
            <w:r>
              <w:rPr>
                <w:rFonts w:cs="Arial"/>
                <w:sz w:val="22"/>
                <w:szCs w:val="22"/>
              </w:rPr>
              <w:t xml:space="preserve">  </w:t>
            </w:r>
            <w: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permEnd w:id="2143183354"/>
          </w:p>
          <w:p w:rsidR="00652426" w:rsidRPr="00C4275E" w:rsidRDefault="00652426" w:rsidP="002B3680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permStart w:id="1404331523" w:edGrp="everyone"/>
            <w:r>
              <w:rPr>
                <w:rFonts w:cs="Arial"/>
                <w:sz w:val="22"/>
                <w:szCs w:val="22"/>
              </w:rPr>
              <w:t xml:space="preserve">     </w:t>
            </w:r>
            <w:permEnd w:id="1404331523"/>
          </w:p>
          <w:p w:rsidR="00652426" w:rsidRPr="00C4275E" w:rsidRDefault="00652426" w:rsidP="002B3680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permStart w:id="712996615" w:edGrp="everyone"/>
            <w:r>
              <w:rPr>
                <w:rFonts w:cs="Arial"/>
                <w:sz w:val="22"/>
                <w:szCs w:val="22"/>
              </w:rPr>
              <w:t xml:space="preserve">     </w:t>
            </w:r>
            <w:permEnd w:id="712996615"/>
          </w:p>
          <w:p w:rsidR="00652426" w:rsidRPr="00C4275E" w:rsidRDefault="00652426" w:rsidP="002B3680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permStart w:id="897389076" w:edGrp="everyone"/>
            <w:r>
              <w:rPr>
                <w:rFonts w:cs="Arial"/>
                <w:sz w:val="22"/>
                <w:szCs w:val="22"/>
              </w:rPr>
              <w:t xml:space="preserve">     </w:t>
            </w:r>
            <w:permEnd w:id="897389076"/>
          </w:p>
          <w:p w:rsidR="00652426" w:rsidRDefault="00652426" w:rsidP="002B3680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permStart w:id="2006722765" w:edGrp="everyone"/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ermEnd w:id="2006722765"/>
          <w:p w:rsidR="00652426" w:rsidRPr="00C4275E" w:rsidRDefault="00652426" w:rsidP="002B3680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permStart w:id="401892112" w:edGrp="everyone"/>
            <w:r>
              <w:rPr>
                <w:rFonts w:cs="Arial"/>
                <w:sz w:val="22"/>
                <w:szCs w:val="22"/>
              </w:rPr>
              <w:t xml:space="preserve">     </w:t>
            </w:r>
            <w:permEnd w:id="401892112"/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426" w:rsidRPr="00C4275E" w:rsidRDefault="00652426" w:rsidP="002B3680">
            <w:pPr>
              <w:jc w:val="both"/>
              <w:rPr>
                <w:rFonts w:cs="Arial"/>
              </w:rPr>
            </w:pPr>
          </w:p>
        </w:tc>
      </w:tr>
      <w:tr w:rsidR="002B3680" w:rsidRPr="00C4275E" w:rsidTr="002B3680">
        <w:tc>
          <w:tcPr>
            <w:tcW w:w="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3680" w:rsidRPr="002B3680" w:rsidRDefault="002B3680" w:rsidP="002B3680">
            <w:pPr>
              <w:jc w:val="both"/>
              <w:rPr>
                <w:rFonts w:cs="Arial"/>
              </w:rPr>
            </w:pPr>
            <w:r w:rsidRPr="00C4275E">
              <w:rPr>
                <w:rFonts w:cs="Arial"/>
                <w:sz w:val="22"/>
                <w:szCs w:val="22"/>
              </w:rPr>
              <w:t xml:space="preserve">Fecha de solicitud del análisis    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680" w:rsidRPr="00C4275E" w:rsidRDefault="002B3680" w:rsidP="002B3680">
            <w:pPr>
              <w:jc w:val="both"/>
              <w:rPr>
                <w:rFonts w:cs="Arial"/>
              </w:rPr>
            </w:pPr>
            <w:r w:rsidRPr="00C4275E"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ermStart w:id="1196564349" w:edGrp="everyone"/>
            <w:r>
              <w:rPr>
                <w:rFonts w:cs="Arial"/>
                <w:sz w:val="22"/>
                <w:szCs w:val="22"/>
              </w:rPr>
              <w:t xml:space="preserve">     </w:t>
            </w:r>
            <w:permStart w:id="902586865" w:edGrp="everyone"/>
            <w:permEnd w:id="1196564349"/>
            <w:permEnd w:id="902586865"/>
          </w:p>
        </w:tc>
      </w:tr>
      <w:tr w:rsidR="002B3680" w:rsidRPr="00C4275E" w:rsidTr="002B3680">
        <w:tc>
          <w:tcPr>
            <w:tcW w:w="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3680" w:rsidRPr="00C4275E" w:rsidRDefault="002B3680" w:rsidP="002B3680">
            <w:pPr>
              <w:rPr>
                <w:rFonts w:cs="Arial"/>
              </w:rPr>
            </w:pPr>
            <w:r w:rsidRPr="00C4275E">
              <w:rPr>
                <w:rFonts w:cs="Arial"/>
                <w:sz w:val="22"/>
                <w:szCs w:val="22"/>
              </w:rPr>
              <w:t xml:space="preserve">Formulario e información completa    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680" w:rsidRPr="00C4275E" w:rsidRDefault="002B3680" w:rsidP="00887204">
            <w:pPr>
              <w:jc w:val="both"/>
              <w:rPr>
                <w:rFonts w:cs="Arial"/>
              </w:rPr>
            </w:pPr>
            <w:r w:rsidRPr="00C4275E">
              <w:rPr>
                <w:rFonts w:cs="Arial"/>
                <w:bCs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ermStart w:id="782048635" w:edGrp="everyone"/>
            <w:r>
              <w:rPr>
                <w:rFonts w:cs="Arial"/>
                <w:sz w:val="22"/>
                <w:szCs w:val="22"/>
              </w:rPr>
              <w:t xml:space="preserve">     </w:t>
            </w:r>
            <w:permEnd w:id="782048635"/>
            <w:proofErr w:type="spellStart"/>
            <w:r w:rsidRPr="00C4275E">
              <w:rPr>
                <w:rFonts w:cs="Arial"/>
                <w:bCs/>
                <w:sz w:val="22"/>
                <w:szCs w:val="22"/>
              </w:rPr>
              <w:t>Si</w:t>
            </w:r>
            <w:proofErr w:type="spellEnd"/>
            <w:r w:rsidRPr="00C4275E">
              <w:rPr>
                <w:rFonts w:cs="Arial"/>
                <w:bCs/>
                <w:sz w:val="22"/>
                <w:szCs w:val="22"/>
              </w:rPr>
              <w:t xml:space="preserve">   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887204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ermStart w:id="1594977349" w:edGrp="everyone"/>
            <w:r>
              <w:rPr>
                <w:rFonts w:cs="Arial"/>
                <w:sz w:val="22"/>
                <w:szCs w:val="22"/>
              </w:rPr>
              <w:t xml:space="preserve">     </w:t>
            </w:r>
            <w:permEnd w:id="1594977349"/>
            <w:r w:rsidRPr="00C4275E">
              <w:rPr>
                <w:rFonts w:cs="Arial"/>
                <w:bCs/>
                <w:sz w:val="22"/>
                <w:szCs w:val="22"/>
              </w:rPr>
              <w:t>No</w:t>
            </w:r>
          </w:p>
        </w:tc>
      </w:tr>
      <w:tr w:rsidR="002B3680" w:rsidRPr="00C4275E" w:rsidTr="002B3680">
        <w:tc>
          <w:tcPr>
            <w:tcW w:w="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3680" w:rsidRPr="00C4275E" w:rsidRDefault="002B3680" w:rsidP="002B3680">
            <w:pPr>
              <w:rPr>
                <w:rFonts w:cs="Arial"/>
              </w:rPr>
            </w:pPr>
            <w:r w:rsidRPr="00C4275E">
              <w:rPr>
                <w:rFonts w:cs="Arial"/>
                <w:sz w:val="22"/>
                <w:szCs w:val="22"/>
              </w:rPr>
              <w:t xml:space="preserve">Documentos anexos                 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680" w:rsidRPr="00C4275E" w:rsidRDefault="002B3680" w:rsidP="002B3680">
            <w:pPr>
              <w:rPr>
                <w:rFonts w:cs="Arial"/>
              </w:rPr>
            </w:pPr>
            <w:r w:rsidRPr="00C4275E">
              <w:rPr>
                <w:rFonts w:cs="Arial"/>
                <w:bCs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ermStart w:id="2057259415" w:edGrp="everyone"/>
            <w:r>
              <w:rPr>
                <w:rFonts w:cs="Arial"/>
                <w:sz w:val="22"/>
                <w:szCs w:val="22"/>
              </w:rPr>
              <w:t xml:space="preserve">     </w:t>
            </w:r>
            <w:permEnd w:id="2057259415"/>
            <w:proofErr w:type="spellStart"/>
            <w:r w:rsidRPr="00C4275E">
              <w:rPr>
                <w:rFonts w:cs="Arial"/>
                <w:bCs/>
                <w:sz w:val="22"/>
                <w:szCs w:val="22"/>
              </w:rPr>
              <w:t>Si</w:t>
            </w:r>
            <w:proofErr w:type="spellEnd"/>
            <w:r w:rsidRPr="00C4275E">
              <w:rPr>
                <w:rFonts w:cs="Arial"/>
                <w:bCs/>
                <w:sz w:val="22"/>
                <w:szCs w:val="22"/>
              </w:rPr>
              <w:t xml:space="preserve">    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C4275E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ermStart w:id="764702911" w:edGrp="everyone"/>
            <w:r>
              <w:rPr>
                <w:rFonts w:cs="Arial"/>
                <w:sz w:val="22"/>
                <w:szCs w:val="22"/>
              </w:rPr>
              <w:t xml:space="preserve">     </w:t>
            </w:r>
            <w:permEnd w:id="764702911"/>
            <w:r w:rsidRPr="00C4275E">
              <w:rPr>
                <w:rFonts w:cs="Arial"/>
                <w:bCs/>
                <w:sz w:val="22"/>
                <w:szCs w:val="22"/>
              </w:rPr>
              <w:t>No</w:t>
            </w:r>
          </w:p>
        </w:tc>
      </w:tr>
      <w:tr w:rsidR="007F6D98" w:rsidRPr="00C4275E" w:rsidTr="007F6D98"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8" w:rsidRPr="00C4275E" w:rsidRDefault="007F6D98" w:rsidP="002B3680">
            <w:pPr>
              <w:rPr>
                <w:rFonts w:cs="Arial"/>
                <w:bCs/>
              </w:rPr>
            </w:pPr>
            <w:r w:rsidRPr="007F6D98">
              <w:rPr>
                <w:rFonts w:cs="Arial"/>
                <w:sz w:val="22"/>
                <w:szCs w:val="22"/>
              </w:rPr>
              <w:t>De existir una denuncia administrativa o judicial sobre este caso no se puede iniciar el análisis bioético.</w:t>
            </w:r>
            <w:r w:rsidR="00887204">
              <w:rPr>
                <w:rFonts w:cs="Arial"/>
                <w:sz w:val="22"/>
                <w:szCs w:val="22"/>
              </w:rPr>
              <w:t>(L</w:t>
            </w:r>
            <w:r>
              <w:rPr>
                <w:rFonts w:cs="Arial"/>
                <w:sz w:val="22"/>
                <w:szCs w:val="22"/>
              </w:rPr>
              <w:t xml:space="preserve">lenar </w:t>
            </w:r>
            <w:r>
              <w:t xml:space="preserve"> formulario </w:t>
            </w:r>
            <w:r w:rsidRPr="006F6E06">
              <w:t>de Conclusiones y Recomendaciones del Análisis Bioético de Caso Clínico</w:t>
            </w:r>
            <w:r w:rsidRPr="006F6E06">
              <w:rPr>
                <w:rFonts w:cs="Arial"/>
                <w:sz w:val="22"/>
                <w:szCs w:val="22"/>
              </w:rPr>
              <w:t>)</w:t>
            </w:r>
          </w:p>
        </w:tc>
      </w:tr>
    </w:tbl>
    <w:p w:rsidR="00652426" w:rsidRDefault="00652426" w:rsidP="00A80EB8">
      <w:pPr>
        <w:ind w:left="-426"/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X="-459" w:tblpY="15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F6D98" w:rsidRPr="005E5A62" w:rsidTr="008E6C4B">
        <w:trPr>
          <w:trHeight w:val="26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548A"/>
          </w:tcPr>
          <w:p w:rsidR="007F6D98" w:rsidRPr="008E6C4B" w:rsidRDefault="008E6C4B" w:rsidP="008E6C4B">
            <w:pPr>
              <w:ind w:left="-709" w:firstLine="709"/>
              <w:rPr>
                <w:rFonts w:cs="Arial"/>
                <w:b/>
                <w:color w:val="FFFFFF" w:themeColor="background1"/>
              </w:rPr>
            </w:pPr>
            <w:r w:rsidRPr="008E6C4B">
              <w:rPr>
                <w:rFonts w:cs="Arial"/>
                <w:b/>
                <w:color w:val="FFFFFF" w:themeColor="background1"/>
                <w:sz w:val="22"/>
                <w:szCs w:val="22"/>
              </w:rPr>
              <w:t>Recolección de Datos Clínicos</w:t>
            </w:r>
            <w:r w:rsidR="007F6D98" w:rsidRPr="005E5A62">
              <w:rPr>
                <w:rFonts w:cs="Arial"/>
                <w:b/>
                <w:color w:val="FFFFFF" w:themeColor="background1"/>
                <w:sz w:val="22"/>
                <w:szCs w:val="22"/>
              </w:rPr>
              <w:tab/>
            </w:r>
          </w:p>
        </w:tc>
      </w:tr>
    </w:tbl>
    <w:p w:rsidR="008E6C4B" w:rsidRDefault="008E6C4B" w:rsidP="00CA4611">
      <w:pPr>
        <w:ind w:left="-567"/>
        <w:jc w:val="both"/>
      </w:pPr>
      <w:r>
        <w:t>Estos datos son esenciales como punto de inicio del análisis bioético del caso</w:t>
      </w:r>
      <w:r w:rsidR="00B507D3">
        <w:t xml:space="preserve"> y</w:t>
      </w:r>
      <w:r>
        <w:t xml:space="preserve"> deben se</w:t>
      </w:r>
      <w:r w:rsidR="00B507D3">
        <w:t xml:space="preserve">r </w:t>
      </w:r>
      <w:r>
        <w:t xml:space="preserve"> preciso</w:t>
      </w:r>
      <w:r w:rsidR="00B507D3">
        <w:t>s</w:t>
      </w:r>
      <w:r>
        <w:t xml:space="preserve">. Si bien los aspectos </w:t>
      </w:r>
      <w:r w:rsidR="008155DF">
        <w:t>médicos (</w:t>
      </w:r>
      <w:r w:rsidR="006F6E06">
        <w:t>diagnóstico, pronó</w:t>
      </w:r>
      <w:r>
        <w:t>sti</w:t>
      </w:r>
      <w:r w:rsidR="00CA4611">
        <w:t>co o tratamientos) son</w:t>
      </w:r>
      <w:r>
        <w:t xml:space="preserve"> importante</w:t>
      </w:r>
      <w:r w:rsidR="00CA4611">
        <w:t>s,</w:t>
      </w:r>
      <w:r>
        <w:t xml:space="preserve"> también se deben de considerar aspectos personales, redes de apoyo y culturales.</w:t>
      </w:r>
    </w:p>
    <w:p w:rsidR="00CA4611" w:rsidRDefault="008E6C4B" w:rsidP="00CA4611">
      <w:pPr>
        <w:ind w:left="-567"/>
        <w:jc w:val="both"/>
      </w:pPr>
      <w:r>
        <w:t xml:space="preserve">Esta información </w:t>
      </w:r>
      <w:r w:rsidR="008155DF">
        <w:t xml:space="preserve">es </w:t>
      </w:r>
      <w:r w:rsidR="00B507D3">
        <w:t xml:space="preserve"> necesaria</w:t>
      </w:r>
      <w:r w:rsidR="006F6E06">
        <w:t xml:space="preserve"> para encontrar una buena solución de los problemas éticos del caso en análisis</w:t>
      </w:r>
      <w:r w:rsidR="00B507D3">
        <w:t xml:space="preserve"> y constituye</w:t>
      </w:r>
      <w:r w:rsidR="008155DF">
        <w:t xml:space="preserve"> la única manera de ver a</w:t>
      </w:r>
      <w:r w:rsidR="00CA4611">
        <w:t>l</w:t>
      </w:r>
      <w:r w:rsidR="008155DF">
        <w:t xml:space="preserve"> paciente </w:t>
      </w:r>
      <w:r w:rsidR="00CA4611">
        <w:t xml:space="preserve">de manera integral y evitar la “ceguera moral”. </w:t>
      </w:r>
      <w:r w:rsidR="006F6E06">
        <w:t xml:space="preserve">Referirse a la dignidad humana permite fomentar la precepción moral. </w:t>
      </w:r>
    </w:p>
    <w:p w:rsidR="00A70187" w:rsidRDefault="00CA4611" w:rsidP="008E6C4B">
      <w:pPr>
        <w:ind w:left="-567"/>
      </w:pPr>
      <w:r>
        <w:t xml:space="preserve"> </w:t>
      </w:r>
    </w:p>
    <w:p w:rsidR="001D642E" w:rsidRPr="005E5A62" w:rsidRDefault="001D642E" w:rsidP="00A50474">
      <w:pPr>
        <w:rPr>
          <w:rFonts w:cs="Arial"/>
          <w:b/>
          <w:sz w:val="22"/>
          <w:szCs w:val="22"/>
        </w:rPr>
      </w:pPr>
      <w:r w:rsidRPr="005E5A62">
        <w:rPr>
          <w:rFonts w:cs="Arial"/>
          <w:b/>
          <w:sz w:val="22"/>
          <w:szCs w:val="22"/>
        </w:rPr>
        <w:t>Datos personales</w:t>
      </w:r>
    </w:p>
    <w:p w:rsidR="00306215" w:rsidRPr="00306215" w:rsidRDefault="001D642E" w:rsidP="00306215">
      <w:pPr>
        <w:pStyle w:val="Prrafodelista"/>
        <w:numPr>
          <w:ilvl w:val="0"/>
          <w:numId w:val="3"/>
        </w:numPr>
        <w:ind w:left="567"/>
        <w:rPr>
          <w:rFonts w:cs="Arial"/>
          <w:sz w:val="22"/>
          <w:szCs w:val="22"/>
        </w:rPr>
      </w:pPr>
      <w:r w:rsidRPr="00306215">
        <w:rPr>
          <w:rFonts w:cs="Arial"/>
          <w:sz w:val="22"/>
          <w:szCs w:val="22"/>
        </w:rPr>
        <w:t xml:space="preserve">Edad  </w:t>
      </w:r>
      <w:permStart w:id="269304956" w:edGrp="everyone"/>
      <w:r w:rsidRPr="00306215">
        <w:rPr>
          <w:rFonts w:cs="Arial"/>
          <w:sz w:val="22"/>
          <w:szCs w:val="22"/>
        </w:rPr>
        <w:t xml:space="preserve">      </w:t>
      </w:r>
      <w:permEnd w:id="269304956"/>
      <w:r w:rsidRPr="00306215">
        <w:rPr>
          <w:rFonts w:cs="Arial"/>
          <w:sz w:val="22"/>
          <w:szCs w:val="22"/>
        </w:rPr>
        <w:t xml:space="preserve">       </w:t>
      </w:r>
    </w:p>
    <w:p w:rsidR="001D642E" w:rsidRPr="00306215" w:rsidRDefault="001D642E" w:rsidP="00306215">
      <w:pPr>
        <w:pStyle w:val="Prrafodelista"/>
        <w:numPr>
          <w:ilvl w:val="0"/>
          <w:numId w:val="3"/>
        </w:numPr>
        <w:ind w:left="567"/>
        <w:rPr>
          <w:rFonts w:cs="Arial"/>
          <w:sz w:val="22"/>
          <w:szCs w:val="22"/>
        </w:rPr>
      </w:pPr>
      <w:r w:rsidRPr="00306215">
        <w:rPr>
          <w:rFonts w:cs="Arial"/>
          <w:sz w:val="22"/>
          <w:szCs w:val="22"/>
        </w:rPr>
        <w:t xml:space="preserve">Sexo  </w:t>
      </w:r>
      <w:permStart w:id="1508929061" w:edGrp="everyone"/>
      <w:r w:rsidRPr="00306215">
        <w:rPr>
          <w:rFonts w:cs="Arial"/>
          <w:sz w:val="22"/>
          <w:szCs w:val="22"/>
        </w:rPr>
        <w:t xml:space="preserve">  </w:t>
      </w:r>
      <w:r w:rsidR="00251F67" w:rsidRPr="00306215">
        <w:rPr>
          <w:rFonts w:cs="Arial"/>
          <w:sz w:val="22"/>
          <w:szCs w:val="22"/>
        </w:rPr>
        <w:t xml:space="preserve"> </w:t>
      </w:r>
      <w:r w:rsidRPr="00306215">
        <w:rPr>
          <w:rFonts w:cs="Arial"/>
          <w:sz w:val="22"/>
          <w:szCs w:val="22"/>
        </w:rPr>
        <w:t xml:space="preserve">  </w:t>
      </w:r>
      <w:permEnd w:id="1508929061"/>
    </w:p>
    <w:p w:rsidR="00306215" w:rsidRPr="00306215" w:rsidRDefault="001D642E" w:rsidP="00306215">
      <w:pPr>
        <w:pStyle w:val="Prrafodelista"/>
        <w:numPr>
          <w:ilvl w:val="0"/>
          <w:numId w:val="3"/>
        </w:numPr>
        <w:ind w:left="567"/>
        <w:jc w:val="both"/>
        <w:rPr>
          <w:rFonts w:cs="Arial"/>
          <w:sz w:val="22"/>
          <w:szCs w:val="22"/>
        </w:rPr>
      </w:pPr>
      <w:r w:rsidRPr="00306215">
        <w:rPr>
          <w:rFonts w:cs="Arial"/>
          <w:sz w:val="22"/>
          <w:szCs w:val="22"/>
        </w:rPr>
        <w:t xml:space="preserve">Ocupación  </w:t>
      </w:r>
      <w:permStart w:id="385682369" w:edGrp="everyone"/>
      <w:r w:rsidRPr="00306215">
        <w:rPr>
          <w:rFonts w:cs="Arial"/>
          <w:sz w:val="22"/>
          <w:szCs w:val="22"/>
        </w:rPr>
        <w:t xml:space="preserve">  </w:t>
      </w:r>
      <w:r w:rsidR="00251F67" w:rsidRPr="00306215">
        <w:rPr>
          <w:rFonts w:cs="Arial"/>
          <w:sz w:val="22"/>
          <w:szCs w:val="22"/>
        </w:rPr>
        <w:t xml:space="preserve"> </w:t>
      </w:r>
      <w:r w:rsidRPr="00306215">
        <w:rPr>
          <w:rFonts w:cs="Arial"/>
          <w:sz w:val="22"/>
          <w:szCs w:val="22"/>
        </w:rPr>
        <w:t xml:space="preserve">   </w:t>
      </w:r>
      <w:permEnd w:id="385682369"/>
      <w:r w:rsidRPr="00306215">
        <w:rPr>
          <w:rFonts w:cs="Arial"/>
          <w:sz w:val="22"/>
          <w:szCs w:val="22"/>
        </w:rPr>
        <w:t xml:space="preserve">           </w:t>
      </w:r>
    </w:p>
    <w:p w:rsidR="001D642E" w:rsidRPr="00306215" w:rsidRDefault="001D642E" w:rsidP="00306215">
      <w:pPr>
        <w:pStyle w:val="Prrafodelista"/>
        <w:numPr>
          <w:ilvl w:val="0"/>
          <w:numId w:val="3"/>
        </w:numPr>
        <w:ind w:left="567"/>
        <w:jc w:val="both"/>
        <w:rPr>
          <w:rFonts w:cs="Arial"/>
          <w:sz w:val="22"/>
          <w:szCs w:val="22"/>
        </w:rPr>
      </w:pPr>
      <w:r w:rsidRPr="00306215">
        <w:rPr>
          <w:rFonts w:cs="Arial"/>
          <w:sz w:val="22"/>
          <w:szCs w:val="22"/>
        </w:rPr>
        <w:t xml:space="preserve">Religión  </w:t>
      </w:r>
      <w:permStart w:id="1610555339" w:edGrp="everyone"/>
      <w:r w:rsidRPr="00306215">
        <w:rPr>
          <w:rFonts w:cs="Arial"/>
          <w:sz w:val="22"/>
          <w:szCs w:val="22"/>
        </w:rPr>
        <w:t xml:space="preserve">     </w:t>
      </w:r>
      <w:permEnd w:id="1610555339"/>
    </w:p>
    <w:p w:rsidR="001D642E" w:rsidRPr="00306215" w:rsidRDefault="001D642E" w:rsidP="00306215">
      <w:pPr>
        <w:pStyle w:val="Prrafodelista"/>
        <w:numPr>
          <w:ilvl w:val="0"/>
          <w:numId w:val="3"/>
        </w:numPr>
        <w:ind w:left="567"/>
        <w:jc w:val="both"/>
        <w:rPr>
          <w:rFonts w:cs="Arial"/>
          <w:sz w:val="22"/>
          <w:szCs w:val="22"/>
        </w:rPr>
      </w:pPr>
      <w:r w:rsidRPr="00306215">
        <w:rPr>
          <w:rFonts w:cs="Arial"/>
          <w:sz w:val="22"/>
          <w:szCs w:val="22"/>
        </w:rPr>
        <w:t xml:space="preserve">Domicilio  </w:t>
      </w:r>
      <w:permStart w:id="812779077" w:edGrp="everyone"/>
      <w:r w:rsidRPr="00306215">
        <w:rPr>
          <w:rFonts w:cs="Arial"/>
          <w:sz w:val="22"/>
          <w:szCs w:val="22"/>
        </w:rPr>
        <w:t xml:space="preserve">     </w:t>
      </w:r>
      <w:permEnd w:id="812779077"/>
    </w:p>
    <w:p w:rsidR="006F6E06" w:rsidRDefault="006F6E06" w:rsidP="001D642E">
      <w:pPr>
        <w:rPr>
          <w:rFonts w:cs="Arial"/>
          <w:b/>
          <w:sz w:val="22"/>
          <w:szCs w:val="22"/>
        </w:rPr>
      </w:pPr>
    </w:p>
    <w:p w:rsidR="001D642E" w:rsidRPr="005E5A62" w:rsidRDefault="00874A5A" w:rsidP="001D642E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Aspectos médicos </w:t>
      </w:r>
    </w:p>
    <w:p w:rsidR="00A80EB8" w:rsidRPr="00306215" w:rsidRDefault="001D642E" w:rsidP="00306215">
      <w:pPr>
        <w:pStyle w:val="Prrafodelista"/>
        <w:numPr>
          <w:ilvl w:val="0"/>
          <w:numId w:val="6"/>
        </w:numPr>
        <w:ind w:left="567"/>
        <w:rPr>
          <w:rFonts w:cs="Arial"/>
          <w:sz w:val="22"/>
          <w:szCs w:val="22"/>
        </w:rPr>
      </w:pPr>
      <w:r w:rsidRPr="00306215">
        <w:rPr>
          <w:rFonts w:cs="Arial"/>
          <w:sz w:val="22"/>
          <w:szCs w:val="22"/>
        </w:rPr>
        <w:t>Datos relacionados con la situación que se consulta (historia clínica, informes de procedimientos, informes de profesionales, entrevistas)</w:t>
      </w:r>
      <w:r w:rsidR="00A80EB8" w:rsidRPr="00306215">
        <w:rPr>
          <w:rFonts w:cs="Arial"/>
          <w:sz w:val="22"/>
          <w:szCs w:val="22"/>
        </w:rPr>
        <w:t>:</w:t>
      </w:r>
    </w:p>
    <w:p w:rsidR="001D642E" w:rsidRPr="005E5A62" w:rsidRDefault="001D642E" w:rsidP="005E5A62">
      <w:pPr>
        <w:ind w:left="708"/>
        <w:rPr>
          <w:rFonts w:cs="Arial"/>
          <w:sz w:val="22"/>
          <w:szCs w:val="22"/>
        </w:rPr>
      </w:pPr>
      <w:r w:rsidRPr="005E5A62">
        <w:rPr>
          <w:rFonts w:cs="Arial"/>
          <w:sz w:val="22"/>
          <w:szCs w:val="22"/>
        </w:rPr>
        <w:t xml:space="preserve"> </w:t>
      </w:r>
      <w:permStart w:id="1217609703" w:edGrp="everyone"/>
      <w:r w:rsidRPr="005E5A62">
        <w:rPr>
          <w:rFonts w:cs="Arial"/>
          <w:sz w:val="22"/>
          <w:szCs w:val="22"/>
        </w:rPr>
        <w:t xml:space="preserve">    </w:t>
      </w:r>
      <w:permEnd w:id="1217609703"/>
    </w:p>
    <w:p w:rsidR="00F917A9" w:rsidRDefault="00F917A9" w:rsidP="005E5A62">
      <w:pPr>
        <w:ind w:left="708"/>
        <w:rPr>
          <w:rFonts w:cs="Arial"/>
          <w:sz w:val="22"/>
          <w:szCs w:val="22"/>
        </w:rPr>
      </w:pPr>
    </w:p>
    <w:p w:rsidR="00A80EB8" w:rsidRPr="00306215" w:rsidRDefault="001D642E" w:rsidP="00306215">
      <w:pPr>
        <w:pStyle w:val="Prrafodelista"/>
        <w:numPr>
          <w:ilvl w:val="0"/>
          <w:numId w:val="6"/>
        </w:numPr>
        <w:ind w:left="567"/>
        <w:rPr>
          <w:rFonts w:cs="Arial"/>
          <w:sz w:val="22"/>
          <w:szCs w:val="22"/>
        </w:rPr>
      </w:pPr>
      <w:r w:rsidRPr="00306215">
        <w:rPr>
          <w:rFonts w:cs="Arial"/>
          <w:sz w:val="22"/>
          <w:szCs w:val="22"/>
        </w:rPr>
        <w:t>Diagnóstico</w:t>
      </w:r>
      <w:r w:rsidR="00A80EB8" w:rsidRPr="00306215">
        <w:rPr>
          <w:rFonts w:cs="Arial"/>
          <w:sz w:val="22"/>
          <w:szCs w:val="22"/>
        </w:rPr>
        <w:t>:</w:t>
      </w:r>
    </w:p>
    <w:p w:rsidR="001D642E" w:rsidRPr="005E5A62" w:rsidRDefault="001D642E" w:rsidP="005E5A62">
      <w:pPr>
        <w:ind w:left="708"/>
        <w:rPr>
          <w:rFonts w:cs="Arial"/>
          <w:sz w:val="22"/>
          <w:szCs w:val="22"/>
        </w:rPr>
      </w:pPr>
      <w:r w:rsidRPr="005E5A62">
        <w:rPr>
          <w:rFonts w:cs="Arial"/>
          <w:sz w:val="22"/>
          <w:szCs w:val="22"/>
        </w:rPr>
        <w:t xml:space="preserve"> </w:t>
      </w:r>
      <w:permStart w:id="1811416510" w:edGrp="everyone"/>
      <w:r w:rsidRPr="005E5A62">
        <w:rPr>
          <w:rFonts w:cs="Arial"/>
          <w:sz w:val="22"/>
          <w:szCs w:val="22"/>
        </w:rPr>
        <w:t xml:space="preserve"> </w:t>
      </w:r>
      <w:r w:rsidR="00A80EB8">
        <w:rPr>
          <w:rFonts w:cs="Arial"/>
          <w:sz w:val="22"/>
          <w:szCs w:val="22"/>
        </w:rPr>
        <w:t xml:space="preserve">  </w:t>
      </w:r>
      <w:r w:rsidRPr="005E5A62">
        <w:rPr>
          <w:rFonts w:cs="Arial"/>
          <w:sz w:val="22"/>
          <w:szCs w:val="22"/>
        </w:rPr>
        <w:t xml:space="preserve">  </w:t>
      </w:r>
      <w:permEnd w:id="1811416510"/>
    </w:p>
    <w:p w:rsidR="00F917A9" w:rsidRDefault="00F917A9" w:rsidP="005E5A62">
      <w:pPr>
        <w:ind w:left="708"/>
        <w:rPr>
          <w:rFonts w:cs="Arial"/>
          <w:sz w:val="22"/>
          <w:szCs w:val="22"/>
        </w:rPr>
      </w:pPr>
    </w:p>
    <w:p w:rsidR="00A80EB8" w:rsidRPr="00306215" w:rsidRDefault="001D642E" w:rsidP="00306215">
      <w:pPr>
        <w:pStyle w:val="Prrafodelista"/>
        <w:numPr>
          <w:ilvl w:val="0"/>
          <w:numId w:val="6"/>
        </w:numPr>
        <w:ind w:left="567"/>
        <w:rPr>
          <w:rFonts w:cs="Arial"/>
          <w:sz w:val="22"/>
          <w:szCs w:val="22"/>
        </w:rPr>
      </w:pPr>
      <w:r w:rsidRPr="00306215">
        <w:rPr>
          <w:rFonts w:cs="Arial"/>
          <w:sz w:val="22"/>
          <w:szCs w:val="22"/>
        </w:rPr>
        <w:t>Pronóstico</w:t>
      </w:r>
      <w:r w:rsidR="00A80EB8" w:rsidRPr="00306215">
        <w:rPr>
          <w:rFonts w:cs="Arial"/>
          <w:sz w:val="22"/>
          <w:szCs w:val="22"/>
        </w:rPr>
        <w:t>:</w:t>
      </w:r>
    </w:p>
    <w:p w:rsidR="001D642E" w:rsidRPr="005E5A62" w:rsidRDefault="001D642E" w:rsidP="005E5A62">
      <w:pPr>
        <w:ind w:left="708"/>
        <w:rPr>
          <w:rFonts w:cs="Arial"/>
          <w:sz w:val="22"/>
          <w:szCs w:val="22"/>
        </w:rPr>
      </w:pPr>
      <w:r w:rsidRPr="005E5A62">
        <w:rPr>
          <w:rFonts w:cs="Arial"/>
          <w:sz w:val="22"/>
          <w:szCs w:val="22"/>
        </w:rPr>
        <w:t xml:space="preserve"> </w:t>
      </w:r>
      <w:permStart w:id="2095604548" w:edGrp="everyone"/>
      <w:r w:rsidRPr="005E5A62">
        <w:rPr>
          <w:rFonts w:cs="Arial"/>
          <w:sz w:val="22"/>
          <w:szCs w:val="22"/>
        </w:rPr>
        <w:t xml:space="preserve">     </w:t>
      </w:r>
      <w:permEnd w:id="2095604548"/>
    </w:p>
    <w:p w:rsidR="00F917A9" w:rsidRDefault="00F917A9" w:rsidP="005E5A62">
      <w:pPr>
        <w:ind w:left="708"/>
        <w:jc w:val="both"/>
        <w:rPr>
          <w:rFonts w:cs="Arial"/>
          <w:sz w:val="22"/>
          <w:szCs w:val="22"/>
        </w:rPr>
      </w:pPr>
    </w:p>
    <w:p w:rsidR="00BE0209" w:rsidRDefault="00BE0209" w:rsidP="00306215">
      <w:pPr>
        <w:pStyle w:val="Prrafodelista"/>
        <w:numPr>
          <w:ilvl w:val="0"/>
          <w:numId w:val="6"/>
        </w:numPr>
        <w:ind w:left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Tratamientos: </w:t>
      </w:r>
    </w:p>
    <w:p w:rsidR="00874A5A" w:rsidRPr="00874A5A" w:rsidRDefault="00874A5A" w:rsidP="00874A5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</w:t>
      </w:r>
      <w:r w:rsidRPr="00874A5A">
        <w:rPr>
          <w:rFonts w:cs="Arial"/>
          <w:sz w:val="22"/>
          <w:szCs w:val="22"/>
        </w:rPr>
        <w:t xml:space="preserve"> </w:t>
      </w:r>
      <w:permStart w:id="800797636" w:edGrp="everyone"/>
      <w:r w:rsidRPr="00874A5A">
        <w:rPr>
          <w:rFonts w:cs="Arial"/>
          <w:sz w:val="22"/>
          <w:szCs w:val="22"/>
        </w:rPr>
        <w:t xml:space="preserve">     </w:t>
      </w:r>
      <w:permEnd w:id="800797636"/>
    </w:p>
    <w:p w:rsidR="00874A5A" w:rsidRPr="00874A5A" w:rsidRDefault="00874A5A" w:rsidP="00874A5A">
      <w:pPr>
        <w:pStyle w:val="Prrafodelista"/>
        <w:ind w:left="567"/>
        <w:rPr>
          <w:rFonts w:cs="Arial"/>
          <w:sz w:val="22"/>
          <w:szCs w:val="22"/>
        </w:rPr>
      </w:pPr>
    </w:p>
    <w:p w:rsidR="00874A5A" w:rsidRPr="00306215" w:rsidRDefault="00874A5A" w:rsidP="00874A5A">
      <w:pPr>
        <w:pStyle w:val="Prrafodelista"/>
        <w:numPr>
          <w:ilvl w:val="0"/>
          <w:numId w:val="6"/>
        </w:numPr>
        <w:ind w:left="567"/>
        <w:rPr>
          <w:rFonts w:cs="Arial"/>
          <w:sz w:val="22"/>
          <w:szCs w:val="22"/>
        </w:rPr>
      </w:pPr>
      <w:r w:rsidRPr="00306215">
        <w:rPr>
          <w:rFonts w:cs="Arial"/>
          <w:sz w:val="22"/>
          <w:szCs w:val="22"/>
        </w:rPr>
        <w:t>Opinión de expertos (si aplica):</w:t>
      </w:r>
    </w:p>
    <w:p w:rsidR="00874A5A" w:rsidRPr="005E5A62" w:rsidRDefault="00874A5A" w:rsidP="00874A5A">
      <w:pPr>
        <w:ind w:left="708"/>
        <w:rPr>
          <w:rFonts w:cs="Arial"/>
          <w:sz w:val="22"/>
          <w:szCs w:val="22"/>
        </w:rPr>
      </w:pPr>
      <w:r w:rsidRPr="005E5A62">
        <w:rPr>
          <w:rFonts w:cs="Arial"/>
          <w:sz w:val="22"/>
          <w:szCs w:val="22"/>
        </w:rPr>
        <w:t xml:space="preserve"> </w:t>
      </w:r>
      <w:permStart w:id="658329946" w:edGrp="everyone"/>
      <w:r w:rsidRPr="005E5A62">
        <w:rPr>
          <w:rFonts w:cs="Arial"/>
          <w:sz w:val="22"/>
          <w:szCs w:val="22"/>
        </w:rPr>
        <w:t xml:space="preserve">    </w:t>
      </w:r>
      <w:permEnd w:id="658329946"/>
    </w:p>
    <w:p w:rsidR="00BE0209" w:rsidRDefault="00BE0209" w:rsidP="00874A5A">
      <w:pPr>
        <w:pStyle w:val="Prrafodelista"/>
        <w:ind w:left="567"/>
        <w:jc w:val="both"/>
        <w:rPr>
          <w:rFonts w:cs="Arial"/>
          <w:sz w:val="22"/>
          <w:szCs w:val="22"/>
        </w:rPr>
      </w:pPr>
    </w:p>
    <w:p w:rsidR="00874A5A" w:rsidRPr="005E5A62" w:rsidRDefault="00874A5A" w:rsidP="00874A5A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Aspectos personales y </w:t>
      </w:r>
      <w:r w:rsidRPr="005E5A62">
        <w:rPr>
          <w:rFonts w:cs="Arial"/>
          <w:b/>
          <w:sz w:val="22"/>
          <w:szCs w:val="22"/>
        </w:rPr>
        <w:t>familiares</w:t>
      </w:r>
    </w:p>
    <w:p w:rsidR="00874A5A" w:rsidRPr="00874A5A" w:rsidRDefault="00874A5A" w:rsidP="00874A5A">
      <w:pPr>
        <w:pStyle w:val="Prrafodelista"/>
        <w:ind w:left="567"/>
        <w:jc w:val="both"/>
        <w:rPr>
          <w:rFonts w:cs="Arial"/>
          <w:sz w:val="22"/>
          <w:szCs w:val="22"/>
        </w:rPr>
      </w:pPr>
    </w:p>
    <w:p w:rsidR="00A80EB8" w:rsidRPr="00306215" w:rsidRDefault="001D642E" w:rsidP="00306215">
      <w:pPr>
        <w:pStyle w:val="Prrafodelista"/>
        <w:numPr>
          <w:ilvl w:val="0"/>
          <w:numId w:val="6"/>
        </w:numPr>
        <w:ind w:left="567"/>
        <w:jc w:val="both"/>
        <w:rPr>
          <w:rFonts w:cs="Arial"/>
          <w:sz w:val="22"/>
          <w:szCs w:val="22"/>
        </w:rPr>
      </w:pPr>
      <w:r w:rsidRPr="00306215">
        <w:rPr>
          <w:rFonts w:cs="Arial"/>
          <w:sz w:val="22"/>
          <w:szCs w:val="22"/>
        </w:rPr>
        <w:t>Opinión de la persona a la que se refiere la situación (si aplica)</w:t>
      </w:r>
      <w:r w:rsidR="00A80EB8" w:rsidRPr="00306215">
        <w:rPr>
          <w:rFonts w:cs="Arial"/>
          <w:sz w:val="22"/>
          <w:szCs w:val="22"/>
        </w:rPr>
        <w:t>:</w:t>
      </w:r>
    </w:p>
    <w:p w:rsidR="001D642E" w:rsidRPr="005E5A62" w:rsidRDefault="001D642E" w:rsidP="005E5A62">
      <w:pPr>
        <w:ind w:left="708"/>
        <w:jc w:val="both"/>
        <w:rPr>
          <w:rFonts w:cs="Arial"/>
          <w:sz w:val="22"/>
          <w:szCs w:val="22"/>
        </w:rPr>
      </w:pPr>
      <w:r w:rsidRPr="005E5A62">
        <w:rPr>
          <w:rFonts w:cs="Arial"/>
          <w:sz w:val="22"/>
          <w:szCs w:val="22"/>
        </w:rPr>
        <w:t xml:space="preserve"> </w:t>
      </w:r>
      <w:permStart w:id="994514546" w:edGrp="everyone"/>
      <w:r w:rsidRPr="005E5A62">
        <w:rPr>
          <w:rFonts w:cs="Arial"/>
          <w:sz w:val="22"/>
          <w:szCs w:val="22"/>
        </w:rPr>
        <w:t xml:space="preserve">     </w:t>
      </w:r>
      <w:permEnd w:id="994514546"/>
    </w:p>
    <w:p w:rsidR="00F917A9" w:rsidRDefault="00F917A9" w:rsidP="005E5A62">
      <w:pPr>
        <w:ind w:left="708"/>
        <w:rPr>
          <w:rFonts w:cs="Arial"/>
          <w:sz w:val="22"/>
          <w:szCs w:val="22"/>
        </w:rPr>
      </w:pPr>
    </w:p>
    <w:p w:rsidR="00A80EB8" w:rsidRPr="00306215" w:rsidRDefault="001D642E" w:rsidP="00306215">
      <w:pPr>
        <w:pStyle w:val="Prrafodelista"/>
        <w:numPr>
          <w:ilvl w:val="0"/>
          <w:numId w:val="6"/>
        </w:numPr>
        <w:ind w:left="567"/>
        <w:rPr>
          <w:rFonts w:cs="Arial"/>
          <w:sz w:val="22"/>
          <w:szCs w:val="22"/>
        </w:rPr>
      </w:pPr>
      <w:r w:rsidRPr="00306215">
        <w:rPr>
          <w:rFonts w:cs="Arial"/>
          <w:sz w:val="22"/>
          <w:szCs w:val="22"/>
        </w:rPr>
        <w:t>Opinión de los familiares (si aplica)</w:t>
      </w:r>
      <w:r w:rsidR="00A80EB8" w:rsidRPr="00306215">
        <w:rPr>
          <w:rFonts w:cs="Arial"/>
          <w:sz w:val="22"/>
          <w:szCs w:val="22"/>
        </w:rPr>
        <w:t>:</w:t>
      </w:r>
    </w:p>
    <w:p w:rsidR="001D642E" w:rsidRPr="005E5A62" w:rsidRDefault="001D642E" w:rsidP="005E5A62">
      <w:pPr>
        <w:ind w:left="708"/>
        <w:rPr>
          <w:rFonts w:cs="Arial"/>
          <w:sz w:val="22"/>
          <w:szCs w:val="22"/>
        </w:rPr>
      </w:pPr>
      <w:r w:rsidRPr="005E5A62">
        <w:rPr>
          <w:rFonts w:cs="Arial"/>
          <w:sz w:val="22"/>
          <w:szCs w:val="22"/>
        </w:rPr>
        <w:t xml:space="preserve"> </w:t>
      </w:r>
      <w:permStart w:id="1889684030" w:edGrp="everyone"/>
      <w:r w:rsidRPr="005E5A62">
        <w:rPr>
          <w:rFonts w:cs="Arial"/>
          <w:sz w:val="22"/>
          <w:szCs w:val="22"/>
        </w:rPr>
        <w:t xml:space="preserve">     </w:t>
      </w:r>
      <w:permEnd w:id="1889684030"/>
    </w:p>
    <w:p w:rsidR="00874A5A" w:rsidRDefault="00874A5A" w:rsidP="00874A5A">
      <w:pPr>
        <w:jc w:val="both"/>
        <w:rPr>
          <w:rFonts w:cs="Arial"/>
          <w:b/>
          <w:sz w:val="22"/>
          <w:szCs w:val="22"/>
        </w:rPr>
      </w:pPr>
    </w:p>
    <w:p w:rsidR="00874A5A" w:rsidRPr="00306215" w:rsidRDefault="00874A5A" w:rsidP="00874A5A">
      <w:pPr>
        <w:pStyle w:val="Prrafodelista"/>
        <w:numPr>
          <w:ilvl w:val="0"/>
          <w:numId w:val="5"/>
        </w:numPr>
        <w:ind w:left="567"/>
        <w:jc w:val="both"/>
        <w:rPr>
          <w:rFonts w:cs="Arial"/>
          <w:sz w:val="22"/>
          <w:szCs w:val="22"/>
        </w:rPr>
      </w:pPr>
      <w:r w:rsidRPr="00306215">
        <w:rPr>
          <w:rFonts w:cs="Arial"/>
          <w:sz w:val="22"/>
          <w:szCs w:val="22"/>
        </w:rPr>
        <w:t xml:space="preserve">Componentes del grupo familiar:  </w:t>
      </w:r>
    </w:p>
    <w:p w:rsidR="00874A5A" w:rsidRDefault="00874A5A" w:rsidP="00874A5A">
      <w:pPr>
        <w:ind w:left="708"/>
        <w:jc w:val="both"/>
        <w:rPr>
          <w:rFonts w:cs="Arial"/>
          <w:sz w:val="22"/>
          <w:szCs w:val="22"/>
        </w:rPr>
      </w:pPr>
      <w:r w:rsidRPr="005E5A62">
        <w:rPr>
          <w:rFonts w:cs="Arial"/>
          <w:sz w:val="22"/>
          <w:szCs w:val="22"/>
        </w:rPr>
        <w:t xml:space="preserve"> </w:t>
      </w:r>
      <w:permStart w:id="1590183879" w:edGrp="everyone"/>
      <w:r w:rsidRPr="005E5A62">
        <w:rPr>
          <w:rFonts w:cs="Arial"/>
          <w:sz w:val="22"/>
          <w:szCs w:val="22"/>
        </w:rPr>
        <w:t xml:space="preserve">     </w:t>
      </w:r>
    </w:p>
    <w:permEnd w:id="1590183879"/>
    <w:p w:rsidR="00874A5A" w:rsidRPr="005E5A62" w:rsidRDefault="00874A5A" w:rsidP="00874A5A">
      <w:pPr>
        <w:ind w:left="708"/>
        <w:jc w:val="both"/>
        <w:rPr>
          <w:rFonts w:cs="Arial"/>
          <w:sz w:val="22"/>
          <w:szCs w:val="22"/>
        </w:rPr>
      </w:pPr>
    </w:p>
    <w:p w:rsidR="00874A5A" w:rsidRPr="00306215" w:rsidRDefault="00874A5A" w:rsidP="00874A5A">
      <w:pPr>
        <w:pStyle w:val="Prrafodelista"/>
        <w:numPr>
          <w:ilvl w:val="0"/>
          <w:numId w:val="5"/>
        </w:numPr>
        <w:ind w:left="567" w:hanging="283"/>
        <w:jc w:val="both"/>
        <w:rPr>
          <w:rFonts w:cs="Arial"/>
          <w:sz w:val="22"/>
          <w:szCs w:val="22"/>
        </w:rPr>
      </w:pPr>
      <w:r w:rsidRPr="00306215">
        <w:rPr>
          <w:rFonts w:cs="Arial"/>
          <w:sz w:val="22"/>
          <w:szCs w:val="22"/>
        </w:rPr>
        <w:t xml:space="preserve">Situación socio-económica:  </w:t>
      </w:r>
    </w:p>
    <w:p w:rsidR="00874A5A" w:rsidRPr="005E5A62" w:rsidRDefault="00874A5A" w:rsidP="00874A5A">
      <w:pPr>
        <w:ind w:left="708"/>
        <w:jc w:val="both"/>
        <w:rPr>
          <w:rFonts w:cs="Arial"/>
          <w:sz w:val="22"/>
          <w:szCs w:val="22"/>
        </w:rPr>
      </w:pPr>
      <w:r w:rsidRPr="005E5A62">
        <w:rPr>
          <w:rFonts w:cs="Arial"/>
          <w:sz w:val="22"/>
          <w:szCs w:val="22"/>
        </w:rPr>
        <w:t xml:space="preserve"> </w:t>
      </w:r>
      <w:permStart w:id="924216515" w:edGrp="everyone"/>
      <w:r w:rsidRPr="005E5A62">
        <w:rPr>
          <w:rFonts w:cs="Arial"/>
          <w:sz w:val="22"/>
          <w:szCs w:val="22"/>
        </w:rPr>
        <w:t xml:space="preserve">     </w:t>
      </w:r>
      <w:permEnd w:id="924216515"/>
    </w:p>
    <w:p w:rsidR="001D642E" w:rsidRDefault="001D642E" w:rsidP="00A50474">
      <w:pPr>
        <w:rPr>
          <w:rFonts w:cs="Arial"/>
          <w:sz w:val="22"/>
          <w:szCs w:val="22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5"/>
      </w:tblGrid>
      <w:tr w:rsidR="00874A5A" w:rsidRPr="005E5A62" w:rsidTr="00874A5A">
        <w:trPr>
          <w:jc w:val="center"/>
        </w:trPr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548A"/>
          </w:tcPr>
          <w:p w:rsidR="00874A5A" w:rsidRPr="005E5A62" w:rsidRDefault="00874A5A" w:rsidP="00874A5A">
            <w:pPr>
              <w:jc w:val="both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Evaluación de responsabilidades</w:t>
            </w:r>
          </w:p>
        </w:tc>
      </w:tr>
    </w:tbl>
    <w:p w:rsidR="00137BA9" w:rsidRDefault="00296E09" w:rsidP="00137BA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 la actualidad los pacientes son abordados por un grupo interdisciplinario de profesionales quienes se encuentran sujetos a una serie de reglas y procedimientos.</w:t>
      </w:r>
    </w:p>
    <w:p w:rsidR="00137BA9" w:rsidRDefault="00137BA9" w:rsidP="00137BA9">
      <w:pPr>
        <w:jc w:val="both"/>
        <w:rPr>
          <w:rFonts w:cs="Arial"/>
          <w:sz w:val="22"/>
          <w:szCs w:val="22"/>
        </w:rPr>
      </w:pPr>
    </w:p>
    <w:p w:rsidR="00296E09" w:rsidRDefault="00296E09" w:rsidP="00137BA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Una de las principales responsabilidades de los profesionales de la salud es informar al paciente, pues es necesario para ejercer su autonomía y responsabilidad. </w:t>
      </w:r>
      <w:r w:rsidR="00137BA9">
        <w:rPr>
          <w:rFonts w:cs="Arial"/>
          <w:sz w:val="22"/>
          <w:szCs w:val="22"/>
        </w:rPr>
        <w:t>Así</w:t>
      </w:r>
      <w:r>
        <w:rPr>
          <w:rFonts w:cs="Arial"/>
          <w:sz w:val="22"/>
          <w:szCs w:val="22"/>
        </w:rPr>
        <w:t xml:space="preserve"> mismo, es importante promover la participación de la familia</w:t>
      </w:r>
      <w:r w:rsidR="00137BA9">
        <w:rPr>
          <w:rFonts w:cs="Arial"/>
          <w:sz w:val="22"/>
          <w:szCs w:val="22"/>
        </w:rPr>
        <w:t>, lo que le permit</w:t>
      </w:r>
      <w:r w:rsidR="00B507D3">
        <w:rPr>
          <w:rFonts w:cs="Arial"/>
          <w:sz w:val="22"/>
          <w:szCs w:val="22"/>
        </w:rPr>
        <w:t>e</w:t>
      </w:r>
      <w:r w:rsidR="00137BA9">
        <w:rPr>
          <w:rFonts w:cs="Arial"/>
          <w:sz w:val="22"/>
          <w:szCs w:val="22"/>
        </w:rPr>
        <w:t xml:space="preserve"> al paciente contar con soporte y confianza. </w:t>
      </w:r>
    </w:p>
    <w:p w:rsidR="00137BA9" w:rsidRDefault="00137BA9" w:rsidP="00137BA9">
      <w:pPr>
        <w:jc w:val="both"/>
        <w:rPr>
          <w:rFonts w:cs="Arial"/>
          <w:sz w:val="22"/>
          <w:szCs w:val="22"/>
        </w:rPr>
      </w:pPr>
    </w:p>
    <w:p w:rsidR="00137BA9" w:rsidRDefault="00137BA9" w:rsidP="00137BA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Otras de las responsabilidades específicas de los profesionales de la salud se encuentran definidas en la legislación nacional y los códigos deontológicos respectivos</w:t>
      </w:r>
      <w:r w:rsidR="00F72903">
        <w:rPr>
          <w:rFonts w:cs="Arial"/>
          <w:sz w:val="22"/>
          <w:szCs w:val="22"/>
        </w:rPr>
        <w:t>. E</w:t>
      </w:r>
      <w:r w:rsidR="00B507D3">
        <w:rPr>
          <w:rFonts w:cs="Arial"/>
          <w:sz w:val="22"/>
          <w:szCs w:val="22"/>
        </w:rPr>
        <w:t>stas normas</w:t>
      </w:r>
      <w:r w:rsidR="003D49D2">
        <w:rPr>
          <w:rFonts w:cs="Arial"/>
          <w:sz w:val="22"/>
          <w:szCs w:val="22"/>
        </w:rPr>
        <w:t xml:space="preserve"> </w:t>
      </w:r>
      <w:r w:rsidR="00F72903">
        <w:rPr>
          <w:rFonts w:cs="Arial"/>
          <w:sz w:val="22"/>
          <w:szCs w:val="22"/>
        </w:rPr>
        <w:t>tienen la intención de establecer reglas y comportamientos generales, sin embargo es fundamental hacer referencia a la dignidad humana, para no correr el riesgo de perder contacto con la in</w:t>
      </w:r>
      <w:r w:rsidR="003D49D2">
        <w:rPr>
          <w:rFonts w:cs="Arial"/>
          <w:sz w:val="22"/>
          <w:szCs w:val="22"/>
        </w:rPr>
        <w:t>tencionalidad moral original de</w:t>
      </w:r>
      <w:r w:rsidR="00F72903">
        <w:rPr>
          <w:rFonts w:cs="Arial"/>
          <w:sz w:val="22"/>
          <w:szCs w:val="22"/>
        </w:rPr>
        <w:t xml:space="preserve"> las mismas. </w:t>
      </w:r>
    </w:p>
    <w:p w:rsidR="003D49D2" w:rsidRDefault="003D49D2" w:rsidP="00137BA9">
      <w:pPr>
        <w:jc w:val="both"/>
        <w:rPr>
          <w:rFonts w:cs="Arial"/>
          <w:sz w:val="22"/>
          <w:szCs w:val="22"/>
        </w:rPr>
      </w:pPr>
    </w:p>
    <w:p w:rsidR="00874A5A" w:rsidRDefault="00874A5A" w:rsidP="00A50474">
      <w:pPr>
        <w:rPr>
          <w:rFonts w:cs="Arial"/>
          <w:sz w:val="22"/>
          <w:szCs w:val="22"/>
        </w:rPr>
      </w:pPr>
    </w:p>
    <w:p w:rsidR="00DA5F79" w:rsidRPr="00306215" w:rsidRDefault="00DA5F79" w:rsidP="00DA5F79">
      <w:pPr>
        <w:pStyle w:val="Prrafodelista"/>
        <w:numPr>
          <w:ilvl w:val="0"/>
          <w:numId w:val="6"/>
        </w:numPr>
        <w:ind w:left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Responsabilidades especificas del personal de salud en este caso particular</w:t>
      </w:r>
    </w:p>
    <w:p w:rsidR="00DA5F79" w:rsidRPr="005E5A62" w:rsidRDefault="00DA5F79" w:rsidP="00DA5F79">
      <w:pPr>
        <w:ind w:left="708"/>
        <w:jc w:val="both"/>
        <w:rPr>
          <w:rFonts w:cs="Arial"/>
          <w:sz w:val="22"/>
          <w:szCs w:val="22"/>
        </w:rPr>
      </w:pPr>
      <w:r w:rsidRPr="005E5A62">
        <w:rPr>
          <w:rFonts w:cs="Arial"/>
          <w:sz w:val="22"/>
          <w:szCs w:val="22"/>
        </w:rPr>
        <w:t xml:space="preserve"> </w:t>
      </w:r>
      <w:permStart w:id="913576107" w:edGrp="everyone"/>
      <w:r w:rsidRPr="005E5A62">
        <w:rPr>
          <w:rFonts w:cs="Arial"/>
          <w:sz w:val="22"/>
          <w:szCs w:val="22"/>
        </w:rPr>
        <w:t xml:space="preserve">     </w:t>
      </w:r>
      <w:permEnd w:id="913576107"/>
    </w:p>
    <w:p w:rsidR="00874A5A" w:rsidRDefault="00874A5A" w:rsidP="00A50474">
      <w:pPr>
        <w:rPr>
          <w:rFonts w:cs="Arial"/>
          <w:sz w:val="22"/>
          <w:szCs w:val="22"/>
        </w:rPr>
      </w:pPr>
    </w:p>
    <w:p w:rsidR="00DA5F79" w:rsidRPr="00306215" w:rsidRDefault="00DA5F79" w:rsidP="00DA5F79">
      <w:pPr>
        <w:pStyle w:val="Prrafodelista"/>
        <w:numPr>
          <w:ilvl w:val="0"/>
          <w:numId w:val="6"/>
        </w:numPr>
        <w:ind w:left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¿Se encuentra la persona usuaria (o su representante legal) debidamente informada? </w:t>
      </w:r>
    </w:p>
    <w:p w:rsidR="00DA5F79" w:rsidRDefault="00DA5F79" w:rsidP="00DA5F7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</w:t>
      </w:r>
      <w:r w:rsidRPr="00DA5F79">
        <w:rPr>
          <w:rFonts w:cs="Arial"/>
          <w:sz w:val="22"/>
          <w:szCs w:val="22"/>
        </w:rPr>
        <w:t xml:space="preserve"> </w:t>
      </w:r>
      <w:permStart w:id="1681014546" w:edGrp="everyone"/>
      <w:r w:rsidRPr="00DA5F79">
        <w:rPr>
          <w:rFonts w:cs="Arial"/>
          <w:sz w:val="22"/>
          <w:szCs w:val="22"/>
        </w:rPr>
        <w:t xml:space="preserve">     </w:t>
      </w:r>
    </w:p>
    <w:permEnd w:id="1681014546"/>
    <w:p w:rsidR="00DA5F79" w:rsidRPr="00DA5F79" w:rsidRDefault="00DA5F79" w:rsidP="00DA5F79">
      <w:pPr>
        <w:jc w:val="both"/>
        <w:rPr>
          <w:rFonts w:cs="Arial"/>
          <w:sz w:val="22"/>
          <w:szCs w:val="22"/>
        </w:rPr>
      </w:pPr>
    </w:p>
    <w:p w:rsidR="00DA5F79" w:rsidRPr="00306215" w:rsidRDefault="00DA5F79" w:rsidP="00DA5F79">
      <w:pPr>
        <w:pStyle w:val="Prrafodelista"/>
        <w:numPr>
          <w:ilvl w:val="0"/>
          <w:numId w:val="6"/>
        </w:numPr>
        <w:ind w:left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¿Se encuentra involucrada la familia de la persona usuaria?</w:t>
      </w:r>
    </w:p>
    <w:p w:rsidR="00DA5F79" w:rsidRDefault="00DA5F79" w:rsidP="00DA5F7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</w:t>
      </w:r>
      <w:r w:rsidRPr="00DA5F79">
        <w:rPr>
          <w:rFonts w:cs="Arial"/>
          <w:sz w:val="22"/>
          <w:szCs w:val="22"/>
        </w:rPr>
        <w:t xml:space="preserve"> </w:t>
      </w:r>
      <w:permStart w:id="843327404" w:edGrp="everyone"/>
      <w:r w:rsidRPr="00DA5F79">
        <w:rPr>
          <w:rFonts w:cs="Arial"/>
          <w:sz w:val="22"/>
          <w:szCs w:val="22"/>
        </w:rPr>
        <w:t xml:space="preserve">     </w:t>
      </w:r>
    </w:p>
    <w:permEnd w:id="843327404"/>
    <w:p w:rsidR="00DA5F79" w:rsidRPr="00DA5F79" w:rsidRDefault="00DA5F79" w:rsidP="00DA5F79">
      <w:pPr>
        <w:jc w:val="both"/>
        <w:rPr>
          <w:rFonts w:cs="Arial"/>
          <w:sz w:val="22"/>
          <w:szCs w:val="22"/>
        </w:rPr>
      </w:pPr>
    </w:p>
    <w:p w:rsidR="00DA5F79" w:rsidRPr="00306215" w:rsidRDefault="00DA5F79" w:rsidP="00DA5F79">
      <w:pPr>
        <w:pStyle w:val="Prrafodelista"/>
        <w:numPr>
          <w:ilvl w:val="0"/>
          <w:numId w:val="6"/>
        </w:numPr>
        <w:ind w:left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¿Cuáles son las responsabilidades de los organismos sociales? (PANI, INAMU, IMAS, etc.) </w:t>
      </w:r>
    </w:p>
    <w:p w:rsidR="00DA5F79" w:rsidRPr="00DA5F79" w:rsidRDefault="00DA5F79" w:rsidP="00DA5F7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</w:t>
      </w:r>
      <w:r w:rsidRPr="00DA5F79">
        <w:rPr>
          <w:rFonts w:cs="Arial"/>
          <w:sz w:val="22"/>
          <w:szCs w:val="22"/>
        </w:rPr>
        <w:t xml:space="preserve"> </w:t>
      </w:r>
      <w:permStart w:id="1376915074" w:edGrp="everyone"/>
      <w:r w:rsidRPr="00DA5F79">
        <w:rPr>
          <w:rFonts w:cs="Arial"/>
          <w:sz w:val="22"/>
          <w:szCs w:val="22"/>
        </w:rPr>
        <w:t xml:space="preserve">     </w:t>
      </w:r>
      <w:permEnd w:id="1376915074"/>
    </w:p>
    <w:p w:rsidR="00DA5F79" w:rsidRPr="005E5A62" w:rsidRDefault="00DA5F79" w:rsidP="00A50474">
      <w:pPr>
        <w:rPr>
          <w:rFonts w:cs="Arial"/>
          <w:sz w:val="22"/>
          <w:szCs w:val="22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5"/>
      </w:tblGrid>
      <w:tr w:rsidR="001D642E" w:rsidRPr="005E5A62" w:rsidTr="00A80EB8">
        <w:trPr>
          <w:jc w:val="center"/>
        </w:trPr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548A"/>
          </w:tcPr>
          <w:p w:rsidR="001D642E" w:rsidRPr="005E5A62" w:rsidRDefault="001D642E" w:rsidP="00DA5F79">
            <w:pPr>
              <w:jc w:val="both"/>
              <w:rPr>
                <w:rFonts w:cs="Arial"/>
                <w:b/>
                <w:color w:val="FFFFFF" w:themeColor="background1"/>
              </w:rPr>
            </w:pPr>
            <w:r w:rsidRPr="005E5A62">
              <w:rPr>
                <w:rFonts w:cs="Arial"/>
                <w:b/>
                <w:color w:val="FFFFFF" w:themeColor="background1"/>
                <w:sz w:val="22"/>
                <w:szCs w:val="22"/>
              </w:rPr>
              <w:t>Identificación de</w:t>
            </w:r>
            <w:r w:rsidR="00DA5F79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E5A62">
              <w:rPr>
                <w:rFonts w:cs="Arial"/>
                <w:b/>
                <w:color w:val="FFFFFF" w:themeColor="background1"/>
                <w:sz w:val="22"/>
                <w:szCs w:val="22"/>
              </w:rPr>
              <w:t>problema</w:t>
            </w:r>
            <w:r w:rsidR="00DA5F79">
              <w:rPr>
                <w:rFonts w:cs="Arial"/>
                <w:b/>
                <w:color w:val="FFFFFF" w:themeColor="background1"/>
                <w:sz w:val="22"/>
                <w:szCs w:val="22"/>
              </w:rPr>
              <w:t>s éticos</w:t>
            </w:r>
          </w:p>
        </w:tc>
      </w:tr>
    </w:tbl>
    <w:p w:rsidR="00B7742B" w:rsidRDefault="00B7742B" w:rsidP="001D642E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Una vez recolectados los datos y asignad</w:t>
      </w:r>
      <w:r w:rsidR="00B507D3">
        <w:rPr>
          <w:rFonts w:cs="Arial"/>
          <w:sz w:val="22"/>
          <w:szCs w:val="22"/>
        </w:rPr>
        <w:t>as</w:t>
      </w:r>
      <w:r>
        <w:rPr>
          <w:rFonts w:cs="Arial"/>
          <w:sz w:val="22"/>
          <w:szCs w:val="22"/>
        </w:rPr>
        <w:t xml:space="preserve"> las responsabilidades es momento de identificar los problemas éticos del caso en análisis. </w:t>
      </w:r>
    </w:p>
    <w:p w:rsidR="00057DA5" w:rsidRDefault="00057DA5" w:rsidP="001D642E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Típicamente, un problema ético es cuando dos o más valores o principios se encuentran en conflicto o cuando no está claro cuál es el beneficio para la persona usuar</w:t>
      </w:r>
      <w:r w:rsidR="006F6E06">
        <w:rPr>
          <w:rFonts w:cs="Arial"/>
          <w:sz w:val="22"/>
          <w:szCs w:val="22"/>
        </w:rPr>
        <w:t>ia en una situación particular y e</w:t>
      </w:r>
      <w:r>
        <w:rPr>
          <w:rFonts w:cs="Arial"/>
          <w:sz w:val="22"/>
          <w:szCs w:val="22"/>
        </w:rPr>
        <w:t xml:space="preserve">stas incertidumbres </w:t>
      </w:r>
      <w:r w:rsidR="00586038">
        <w:rPr>
          <w:rFonts w:cs="Arial"/>
          <w:sz w:val="22"/>
          <w:szCs w:val="22"/>
        </w:rPr>
        <w:t>o dudas no pueden ser resueltas por el equipo técnico.</w:t>
      </w:r>
    </w:p>
    <w:p w:rsidR="00057DA5" w:rsidRPr="00B7742B" w:rsidRDefault="00057DA5" w:rsidP="001D642E">
      <w:pPr>
        <w:jc w:val="both"/>
        <w:rPr>
          <w:rFonts w:cs="Arial"/>
          <w:sz w:val="22"/>
          <w:szCs w:val="22"/>
        </w:rPr>
      </w:pPr>
    </w:p>
    <w:p w:rsidR="00A80EB8" w:rsidRDefault="00DA5F79" w:rsidP="001D642E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Problema(s) </w:t>
      </w:r>
      <w:r w:rsidR="001D642E" w:rsidRPr="005E5A62">
        <w:rPr>
          <w:rFonts w:cs="Arial"/>
          <w:b/>
          <w:sz w:val="22"/>
          <w:szCs w:val="22"/>
        </w:rPr>
        <w:t xml:space="preserve">bioéticos </w:t>
      </w:r>
      <w:r w:rsidRPr="005E5A62">
        <w:rPr>
          <w:rFonts w:cs="Arial"/>
          <w:b/>
          <w:sz w:val="22"/>
          <w:szCs w:val="22"/>
        </w:rPr>
        <w:t>implicados</w:t>
      </w:r>
      <w:r>
        <w:rPr>
          <w:rFonts w:cs="Arial"/>
          <w:b/>
          <w:sz w:val="22"/>
          <w:szCs w:val="22"/>
        </w:rPr>
        <w:t xml:space="preserve"> en el caso</w:t>
      </w:r>
      <w:r w:rsidR="001D642E" w:rsidRPr="005E5A62">
        <w:rPr>
          <w:rFonts w:cs="Arial"/>
          <w:b/>
          <w:sz w:val="22"/>
          <w:szCs w:val="22"/>
        </w:rPr>
        <w:t>:</w:t>
      </w:r>
    </w:p>
    <w:p w:rsidR="00DA5F79" w:rsidRDefault="00DA5F79" w:rsidP="00DA5F79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A.</w:t>
      </w:r>
      <w:r w:rsidR="001D642E" w:rsidRPr="005E5A62">
        <w:rPr>
          <w:rFonts w:cs="Arial"/>
          <w:b/>
          <w:sz w:val="22"/>
          <w:szCs w:val="22"/>
        </w:rPr>
        <w:t xml:space="preserve"> </w:t>
      </w:r>
      <w:permStart w:id="1889552561" w:edGrp="everyone"/>
      <w:r w:rsidR="001D642E" w:rsidRPr="005E5A62">
        <w:rPr>
          <w:rFonts w:cs="Arial"/>
          <w:b/>
          <w:sz w:val="22"/>
          <w:szCs w:val="22"/>
        </w:rPr>
        <w:t xml:space="preserve">  </w:t>
      </w:r>
    </w:p>
    <w:permEnd w:id="1889552561"/>
    <w:p w:rsidR="00DA5F79" w:rsidRPr="005E5A62" w:rsidRDefault="00DA5F79" w:rsidP="00DA5F79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B.</w:t>
      </w:r>
      <w:r w:rsidRPr="005E5A62">
        <w:rPr>
          <w:rFonts w:cs="Arial"/>
          <w:b/>
          <w:sz w:val="22"/>
          <w:szCs w:val="22"/>
        </w:rPr>
        <w:t xml:space="preserve"> </w:t>
      </w:r>
      <w:permStart w:id="1422134157" w:edGrp="everyone"/>
      <w:r w:rsidRPr="005E5A62">
        <w:rPr>
          <w:rFonts w:cs="Arial"/>
          <w:b/>
          <w:sz w:val="22"/>
          <w:szCs w:val="22"/>
        </w:rPr>
        <w:t xml:space="preserve">    </w:t>
      </w:r>
      <w:permEnd w:id="1422134157"/>
    </w:p>
    <w:p w:rsidR="00DA5F79" w:rsidRDefault="00DA5F79" w:rsidP="00DA5F79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C.</w:t>
      </w:r>
      <w:r w:rsidRPr="005E5A62">
        <w:rPr>
          <w:rFonts w:cs="Arial"/>
          <w:b/>
          <w:sz w:val="22"/>
          <w:szCs w:val="22"/>
        </w:rPr>
        <w:t xml:space="preserve"> </w:t>
      </w:r>
      <w:permStart w:id="828716359" w:edGrp="everyone"/>
      <w:r w:rsidR="00B7742B">
        <w:rPr>
          <w:rFonts w:cs="Arial"/>
          <w:b/>
          <w:sz w:val="22"/>
          <w:szCs w:val="22"/>
        </w:rPr>
        <w:t xml:space="preserve">  </w:t>
      </w:r>
    </w:p>
    <w:permEnd w:id="828716359"/>
    <w:p w:rsidR="00B7742B" w:rsidRDefault="00B7742B" w:rsidP="00DA5F79">
      <w:pPr>
        <w:jc w:val="both"/>
        <w:rPr>
          <w:rFonts w:cs="Arial"/>
          <w:b/>
          <w:sz w:val="22"/>
          <w:szCs w:val="22"/>
        </w:rPr>
      </w:pPr>
    </w:p>
    <w:p w:rsidR="00B7742B" w:rsidRPr="005E5A62" w:rsidRDefault="00B7742B" w:rsidP="00DA5F79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Problema Bioético Principal</w:t>
      </w:r>
      <w:r w:rsidR="006F6E06">
        <w:rPr>
          <w:rFonts w:cs="Arial"/>
          <w:b/>
          <w:sz w:val="22"/>
          <w:szCs w:val="22"/>
        </w:rPr>
        <w:t>:</w:t>
      </w:r>
    </w:p>
    <w:p w:rsidR="00B7742B" w:rsidRDefault="00B7742B" w:rsidP="00B7742B">
      <w:pPr>
        <w:jc w:val="both"/>
        <w:rPr>
          <w:rFonts w:cs="Arial"/>
          <w:b/>
          <w:sz w:val="22"/>
          <w:szCs w:val="22"/>
        </w:rPr>
      </w:pPr>
      <w:r w:rsidRPr="005E5A62">
        <w:rPr>
          <w:rFonts w:cs="Arial"/>
          <w:b/>
          <w:sz w:val="22"/>
          <w:szCs w:val="22"/>
        </w:rPr>
        <w:t xml:space="preserve"> </w:t>
      </w:r>
      <w:permStart w:id="1346249531" w:edGrp="everyone"/>
      <w:r w:rsidRPr="005E5A62">
        <w:rPr>
          <w:rFonts w:cs="Arial"/>
          <w:b/>
          <w:sz w:val="22"/>
          <w:szCs w:val="22"/>
        </w:rPr>
        <w:t xml:space="preserve">  </w:t>
      </w:r>
    </w:p>
    <w:permEnd w:id="1346249531"/>
    <w:p w:rsidR="001D642E" w:rsidRPr="005E5A62" w:rsidRDefault="001D642E" w:rsidP="00A50474">
      <w:pPr>
        <w:rPr>
          <w:rFonts w:cs="Arial"/>
          <w:sz w:val="22"/>
          <w:szCs w:val="22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5"/>
      </w:tblGrid>
      <w:tr w:rsidR="001D642E" w:rsidRPr="005E5A62" w:rsidTr="00A80EB8">
        <w:trPr>
          <w:jc w:val="center"/>
        </w:trPr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548A"/>
          </w:tcPr>
          <w:p w:rsidR="001D642E" w:rsidRPr="005E5A62" w:rsidRDefault="00B7742B" w:rsidP="00B7742B">
            <w:pPr>
              <w:jc w:val="both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C</w:t>
            </w:r>
            <w:r w:rsidR="001D642E" w:rsidRPr="005E5A62">
              <w:rPr>
                <w:rFonts w:cs="Arial"/>
                <w:b/>
                <w:color w:val="FFFFFF" w:themeColor="background1"/>
                <w:sz w:val="22"/>
                <w:szCs w:val="22"/>
              </w:rPr>
              <w:t>ursos de acción p</w:t>
            </w: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ropuestos</w:t>
            </w:r>
          </w:p>
        </w:tc>
      </w:tr>
    </w:tbl>
    <w:p w:rsidR="006F6E06" w:rsidRDefault="006F6E06" w:rsidP="006F6E06">
      <w:pPr>
        <w:jc w:val="both"/>
        <w:rPr>
          <w:rFonts w:cs="Arial"/>
          <w:sz w:val="22"/>
          <w:szCs w:val="22"/>
        </w:rPr>
      </w:pPr>
      <w:r w:rsidRPr="006F6E06">
        <w:rPr>
          <w:rFonts w:cs="Arial"/>
          <w:sz w:val="22"/>
          <w:szCs w:val="22"/>
        </w:rPr>
        <w:t>Este paso consiste en identificar las posibles soluciones para solventar el problema bioético que se está analizando</w:t>
      </w:r>
      <w:r>
        <w:rPr>
          <w:rFonts w:cs="Arial"/>
          <w:sz w:val="22"/>
          <w:szCs w:val="22"/>
        </w:rPr>
        <w:t>, el mismo</w:t>
      </w:r>
      <w:r w:rsidRPr="006F6E06">
        <w:rPr>
          <w:rFonts w:cs="Arial"/>
          <w:sz w:val="22"/>
          <w:szCs w:val="22"/>
        </w:rPr>
        <w:t xml:space="preserve"> requie</w:t>
      </w:r>
      <w:r>
        <w:rPr>
          <w:rFonts w:cs="Arial"/>
          <w:sz w:val="22"/>
          <w:szCs w:val="22"/>
        </w:rPr>
        <w:t xml:space="preserve">re de </w:t>
      </w:r>
      <w:r w:rsidRPr="006F6E06">
        <w:rPr>
          <w:rFonts w:cs="Arial"/>
          <w:i/>
          <w:sz w:val="22"/>
          <w:szCs w:val="22"/>
        </w:rPr>
        <w:t>honestidad intelectual</w:t>
      </w:r>
      <w:r>
        <w:rPr>
          <w:rFonts w:cs="Arial"/>
          <w:sz w:val="22"/>
          <w:szCs w:val="22"/>
        </w:rPr>
        <w:t xml:space="preserve"> e </w:t>
      </w:r>
      <w:r w:rsidRPr="006F6E06">
        <w:rPr>
          <w:rFonts w:cs="Arial"/>
          <w:i/>
          <w:sz w:val="22"/>
          <w:szCs w:val="22"/>
        </w:rPr>
        <w:t>imaginación moral</w:t>
      </w:r>
      <w:r>
        <w:rPr>
          <w:rFonts w:cs="Arial"/>
          <w:i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 xml:space="preserve">La honestidad intelectual es necesaria para identificar las posibles soluciones que el comité no va a apoyar, mientras que la imaginación moral es necesaria para encontrar soluciones novedosas frente a los problemas asociados a los servicios de salud. </w:t>
      </w:r>
    </w:p>
    <w:p w:rsidR="006F6E06" w:rsidRDefault="006F6E06" w:rsidP="006F6E0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En muchos casos la experiencia de los profesionales de salud es una buena guía para identificar estas posibles soluciones o recomendaciones, mientras que en situaciones más complicadas las leyes, las normas deontológicas o las experiencias no son suficientes, por lo que la referencia a la dignidad humana abre un horizonte que permite la construcción de </w:t>
      </w:r>
      <w:r w:rsidR="00B507D3">
        <w:rPr>
          <w:rFonts w:cs="Arial"/>
          <w:sz w:val="22"/>
          <w:szCs w:val="22"/>
        </w:rPr>
        <w:t xml:space="preserve">soluciones </w:t>
      </w:r>
      <w:r>
        <w:rPr>
          <w:rFonts w:cs="Arial"/>
          <w:sz w:val="22"/>
          <w:szCs w:val="22"/>
        </w:rPr>
        <w:t xml:space="preserve">nuevas y creativas.     </w:t>
      </w:r>
    </w:p>
    <w:p w:rsidR="006F6E06" w:rsidRPr="006F6E06" w:rsidRDefault="006F6E06" w:rsidP="006F6E06">
      <w:pPr>
        <w:jc w:val="both"/>
        <w:rPr>
          <w:rFonts w:cs="Arial"/>
          <w:sz w:val="22"/>
          <w:szCs w:val="22"/>
        </w:rPr>
      </w:pPr>
    </w:p>
    <w:p w:rsidR="00A80EB8" w:rsidRDefault="00B7742B" w:rsidP="00A50474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¿Cuáles son las posibles opciones para este caso?</w:t>
      </w:r>
    </w:p>
    <w:p w:rsidR="00B7742B" w:rsidRDefault="00B7742B" w:rsidP="00B7742B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A.</w:t>
      </w:r>
      <w:r w:rsidRPr="005E5A62">
        <w:rPr>
          <w:rFonts w:cs="Arial"/>
          <w:b/>
          <w:sz w:val="22"/>
          <w:szCs w:val="22"/>
        </w:rPr>
        <w:t xml:space="preserve"> </w:t>
      </w:r>
      <w:permStart w:id="2033589028" w:edGrp="everyone"/>
      <w:r w:rsidRPr="005E5A62">
        <w:rPr>
          <w:rFonts w:cs="Arial"/>
          <w:b/>
          <w:sz w:val="22"/>
          <w:szCs w:val="22"/>
        </w:rPr>
        <w:t xml:space="preserve">  </w:t>
      </w:r>
    </w:p>
    <w:permEnd w:id="2033589028"/>
    <w:p w:rsidR="00B7742B" w:rsidRPr="005E5A62" w:rsidRDefault="00B7742B" w:rsidP="00B7742B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B.</w:t>
      </w:r>
      <w:r w:rsidRPr="005E5A62">
        <w:rPr>
          <w:rFonts w:cs="Arial"/>
          <w:b/>
          <w:sz w:val="22"/>
          <w:szCs w:val="22"/>
        </w:rPr>
        <w:t xml:space="preserve"> </w:t>
      </w:r>
      <w:permStart w:id="1402096643" w:edGrp="everyone"/>
      <w:r w:rsidRPr="005E5A62">
        <w:rPr>
          <w:rFonts w:cs="Arial"/>
          <w:b/>
          <w:sz w:val="22"/>
          <w:szCs w:val="22"/>
        </w:rPr>
        <w:t xml:space="preserve">    </w:t>
      </w:r>
      <w:permEnd w:id="1402096643"/>
    </w:p>
    <w:p w:rsidR="00B7742B" w:rsidRDefault="00B7742B" w:rsidP="00B7742B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C.</w:t>
      </w:r>
      <w:r w:rsidRPr="005E5A62">
        <w:rPr>
          <w:rFonts w:cs="Arial"/>
          <w:b/>
          <w:sz w:val="22"/>
          <w:szCs w:val="22"/>
        </w:rPr>
        <w:t xml:space="preserve"> </w:t>
      </w:r>
      <w:permStart w:id="286738443" w:edGrp="everyone"/>
      <w:r>
        <w:rPr>
          <w:rFonts w:cs="Arial"/>
          <w:b/>
          <w:sz w:val="22"/>
          <w:szCs w:val="22"/>
        </w:rPr>
        <w:t xml:space="preserve">  </w:t>
      </w:r>
    </w:p>
    <w:permEnd w:id="286738443"/>
    <w:p w:rsidR="001D642E" w:rsidRPr="005E5A62" w:rsidRDefault="001D642E" w:rsidP="00A50474">
      <w:pPr>
        <w:rPr>
          <w:rFonts w:cs="Arial"/>
          <w:sz w:val="22"/>
          <w:szCs w:val="22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5"/>
      </w:tblGrid>
      <w:tr w:rsidR="001D642E" w:rsidRPr="005E5A62" w:rsidTr="00A80EB8">
        <w:trPr>
          <w:trHeight w:val="152"/>
          <w:jc w:val="center"/>
        </w:trPr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548A"/>
          </w:tcPr>
          <w:p w:rsidR="001D642E" w:rsidRPr="00B7742B" w:rsidRDefault="00B7742B" w:rsidP="00B7742B">
            <w:pPr>
              <w:rPr>
                <w:rFonts w:cs="Arial"/>
              </w:rPr>
            </w:pPr>
            <w:r w:rsidRPr="00B7742B">
              <w:rPr>
                <w:rFonts w:cs="Arial"/>
                <w:b/>
                <w:color w:val="FFFFFF" w:themeColor="background1"/>
                <w:sz w:val="22"/>
                <w:szCs w:val="22"/>
              </w:rPr>
              <w:t>Argumentación y Justificación Ética</w:t>
            </w:r>
          </w:p>
        </w:tc>
      </w:tr>
    </w:tbl>
    <w:p w:rsidR="006F6E06" w:rsidRDefault="006F6E06" w:rsidP="006F6E06">
      <w:pPr>
        <w:jc w:val="both"/>
        <w:rPr>
          <w:rFonts w:cs="Arial"/>
          <w:sz w:val="22"/>
          <w:szCs w:val="22"/>
        </w:rPr>
      </w:pPr>
      <w:r w:rsidRPr="006F6E06">
        <w:rPr>
          <w:rFonts w:cs="Arial"/>
          <w:sz w:val="22"/>
          <w:szCs w:val="22"/>
        </w:rPr>
        <w:t>El paso final consiste en la argumentación y justificación ética. La identificación de las razones que apoyan o soportan la tesis de la solución específica que es más coherente con el  respeto de la dignidad humana del paciente.</w:t>
      </w:r>
    </w:p>
    <w:p w:rsidR="006F6E06" w:rsidRDefault="006F6E06" w:rsidP="006F6E0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Esta argumentación comprende de dos momentos: uno referente a los principios / valores  y uno referente a la experiencia. Los principios y valores ayudan a identificar si una decisión en principio es correcta. Con respecto a la experiencia  (contexto particular  y situación específica del paciente) se debe identificar la decisión </w:t>
      </w:r>
      <w:r w:rsidRPr="006F6E06">
        <w:rPr>
          <w:rFonts w:cs="Arial"/>
          <w:sz w:val="22"/>
          <w:szCs w:val="22"/>
        </w:rPr>
        <w:t>más</w:t>
      </w:r>
      <w:r>
        <w:rPr>
          <w:rFonts w:cs="Arial"/>
          <w:sz w:val="22"/>
          <w:szCs w:val="22"/>
        </w:rPr>
        <w:t xml:space="preserve"> coherente con el </w:t>
      </w:r>
      <w:r w:rsidRPr="006F6E06">
        <w:rPr>
          <w:rFonts w:cs="Arial"/>
          <w:sz w:val="22"/>
          <w:szCs w:val="22"/>
        </w:rPr>
        <w:t>respeto</w:t>
      </w:r>
      <w:r>
        <w:rPr>
          <w:rFonts w:cs="Arial"/>
          <w:sz w:val="22"/>
          <w:szCs w:val="22"/>
        </w:rPr>
        <w:t xml:space="preserve"> y la promoción</w:t>
      </w:r>
      <w:r w:rsidRPr="006F6E06">
        <w:rPr>
          <w:rFonts w:cs="Arial"/>
          <w:sz w:val="22"/>
          <w:szCs w:val="22"/>
        </w:rPr>
        <w:t xml:space="preserve"> de la dignidad </w:t>
      </w:r>
      <w:r w:rsidR="009770BA">
        <w:rPr>
          <w:rFonts w:cs="Arial"/>
          <w:sz w:val="22"/>
          <w:szCs w:val="22"/>
        </w:rPr>
        <w:t>de</w:t>
      </w:r>
      <w:r>
        <w:rPr>
          <w:rFonts w:cs="Arial"/>
          <w:sz w:val="22"/>
          <w:szCs w:val="22"/>
        </w:rPr>
        <w:t xml:space="preserve"> la persona</w:t>
      </w:r>
      <w:r w:rsidRPr="006F6E06">
        <w:rPr>
          <w:rFonts w:cs="Arial"/>
          <w:sz w:val="22"/>
          <w:szCs w:val="22"/>
        </w:rPr>
        <w:t>.</w:t>
      </w:r>
    </w:p>
    <w:p w:rsidR="006F6E06" w:rsidRDefault="006F6E06" w:rsidP="006F6E0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La integración de esos dos momentos es la tarea fundamental de este proceso. </w:t>
      </w:r>
    </w:p>
    <w:p w:rsidR="006F6E06" w:rsidRDefault="006F6E06" w:rsidP="006F6E06">
      <w:pPr>
        <w:jc w:val="both"/>
        <w:rPr>
          <w:rFonts w:cs="Arial"/>
          <w:b/>
          <w:sz w:val="22"/>
          <w:szCs w:val="22"/>
          <w:lang w:val="es-CR"/>
        </w:rPr>
      </w:pPr>
    </w:p>
    <w:p w:rsidR="006F6E06" w:rsidRPr="006F6E06" w:rsidRDefault="006F6E06" w:rsidP="006F6E06">
      <w:pPr>
        <w:pStyle w:val="Prrafodelista"/>
        <w:numPr>
          <w:ilvl w:val="0"/>
          <w:numId w:val="11"/>
        </w:numPr>
        <w:jc w:val="both"/>
        <w:rPr>
          <w:rFonts w:cs="Arial"/>
          <w:sz w:val="22"/>
          <w:szCs w:val="22"/>
          <w:lang w:val="es-CR"/>
        </w:rPr>
      </w:pPr>
      <w:r w:rsidRPr="006F6E06">
        <w:rPr>
          <w:rFonts w:cs="Arial"/>
          <w:sz w:val="22"/>
          <w:szCs w:val="22"/>
          <w:lang w:val="es-CR"/>
        </w:rPr>
        <w:t>Una vez identificad</w:t>
      </w:r>
      <w:r w:rsidR="00752EB1">
        <w:rPr>
          <w:rFonts w:cs="Arial"/>
          <w:sz w:val="22"/>
          <w:szCs w:val="22"/>
          <w:lang w:val="es-CR"/>
        </w:rPr>
        <w:t>a</w:t>
      </w:r>
      <w:r w:rsidRPr="006F6E06">
        <w:rPr>
          <w:rFonts w:cs="Arial"/>
          <w:sz w:val="22"/>
          <w:szCs w:val="22"/>
          <w:lang w:val="es-CR"/>
        </w:rPr>
        <w:t>s las posibles acciones propuestas ¿cuál de ellas promueve, en principio, la dignidad humana del paciente? ¿Por qué?</w:t>
      </w:r>
    </w:p>
    <w:p w:rsidR="006F6E06" w:rsidRDefault="006F6E06" w:rsidP="00A50474">
      <w:pPr>
        <w:rPr>
          <w:rFonts w:cs="Arial"/>
          <w:b/>
          <w:sz w:val="22"/>
          <w:szCs w:val="22"/>
        </w:rPr>
      </w:pPr>
    </w:p>
    <w:p w:rsidR="00A80EB8" w:rsidRDefault="006F6E06" w:rsidP="00A50474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Argumento 1 </w:t>
      </w:r>
    </w:p>
    <w:p w:rsidR="001D642E" w:rsidRPr="005E5A62" w:rsidRDefault="001D642E" w:rsidP="00A50474">
      <w:pPr>
        <w:rPr>
          <w:rFonts w:cs="Arial"/>
          <w:sz w:val="22"/>
          <w:szCs w:val="22"/>
        </w:rPr>
      </w:pPr>
      <w:permStart w:id="1592348255" w:edGrp="everyone"/>
      <w:r w:rsidRPr="005E5A62">
        <w:rPr>
          <w:rFonts w:cs="Arial"/>
          <w:sz w:val="22"/>
          <w:szCs w:val="22"/>
        </w:rPr>
        <w:t xml:space="preserve">     </w:t>
      </w:r>
      <w:permEnd w:id="1592348255"/>
    </w:p>
    <w:p w:rsidR="001D642E" w:rsidRDefault="001D642E" w:rsidP="00A50474">
      <w:pPr>
        <w:rPr>
          <w:rFonts w:cs="Arial"/>
          <w:sz w:val="22"/>
          <w:szCs w:val="22"/>
        </w:rPr>
      </w:pPr>
    </w:p>
    <w:p w:rsidR="006F6E06" w:rsidRDefault="006F6E06" w:rsidP="006F6E06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Contra-argumento 1 </w:t>
      </w:r>
    </w:p>
    <w:p w:rsidR="006F6E06" w:rsidRPr="005E5A62" w:rsidRDefault="006F6E06" w:rsidP="006F6E06">
      <w:pPr>
        <w:rPr>
          <w:rFonts w:cs="Arial"/>
          <w:sz w:val="22"/>
          <w:szCs w:val="22"/>
        </w:rPr>
      </w:pPr>
      <w:permStart w:id="2075351535" w:edGrp="everyone"/>
      <w:r w:rsidRPr="005E5A62">
        <w:rPr>
          <w:rFonts w:cs="Arial"/>
          <w:sz w:val="22"/>
          <w:szCs w:val="22"/>
        </w:rPr>
        <w:t xml:space="preserve">     </w:t>
      </w:r>
      <w:permEnd w:id="2075351535"/>
    </w:p>
    <w:p w:rsidR="006F6E06" w:rsidRDefault="006F6E06" w:rsidP="00A50474">
      <w:pPr>
        <w:rPr>
          <w:rFonts w:cs="Arial"/>
          <w:sz w:val="22"/>
          <w:szCs w:val="22"/>
        </w:rPr>
      </w:pPr>
    </w:p>
    <w:p w:rsidR="006F6E06" w:rsidRDefault="006F6E06" w:rsidP="006F6E06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Respuesta al contra-Argumento 1 </w:t>
      </w:r>
    </w:p>
    <w:p w:rsidR="006F6E06" w:rsidRPr="005E5A62" w:rsidRDefault="006F6E06" w:rsidP="006F6E06">
      <w:pPr>
        <w:rPr>
          <w:rFonts w:cs="Arial"/>
          <w:sz w:val="22"/>
          <w:szCs w:val="22"/>
        </w:rPr>
      </w:pPr>
      <w:permStart w:id="2050119174" w:edGrp="everyone"/>
      <w:r w:rsidRPr="005E5A62">
        <w:rPr>
          <w:rFonts w:cs="Arial"/>
          <w:sz w:val="22"/>
          <w:szCs w:val="22"/>
        </w:rPr>
        <w:t xml:space="preserve">     </w:t>
      </w:r>
      <w:permEnd w:id="2050119174"/>
    </w:p>
    <w:p w:rsidR="006F6E06" w:rsidRDefault="006F6E06" w:rsidP="00A50474">
      <w:pPr>
        <w:rPr>
          <w:rFonts w:cs="Arial"/>
          <w:sz w:val="22"/>
          <w:szCs w:val="22"/>
        </w:rPr>
      </w:pPr>
    </w:p>
    <w:p w:rsidR="006F6E06" w:rsidRDefault="006F6E06" w:rsidP="00A50474">
      <w:pPr>
        <w:rPr>
          <w:rFonts w:cs="Arial"/>
          <w:sz w:val="22"/>
          <w:szCs w:val="22"/>
        </w:rPr>
      </w:pPr>
    </w:p>
    <w:p w:rsidR="006F6E06" w:rsidRDefault="006F6E06" w:rsidP="00A50474">
      <w:pPr>
        <w:rPr>
          <w:rFonts w:cs="Arial"/>
          <w:sz w:val="22"/>
          <w:szCs w:val="22"/>
        </w:rPr>
      </w:pPr>
    </w:p>
    <w:p w:rsidR="006F6E06" w:rsidRDefault="006F6E06" w:rsidP="006F6E06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Argumento 2 </w:t>
      </w:r>
    </w:p>
    <w:p w:rsidR="006F6E06" w:rsidRPr="005E5A62" w:rsidRDefault="006F6E06" w:rsidP="006F6E06">
      <w:pPr>
        <w:rPr>
          <w:rFonts w:cs="Arial"/>
          <w:sz w:val="22"/>
          <w:szCs w:val="22"/>
        </w:rPr>
      </w:pPr>
      <w:permStart w:id="1286937633" w:edGrp="everyone"/>
      <w:r w:rsidRPr="005E5A62">
        <w:rPr>
          <w:rFonts w:cs="Arial"/>
          <w:sz w:val="22"/>
          <w:szCs w:val="22"/>
        </w:rPr>
        <w:t xml:space="preserve">     </w:t>
      </w:r>
      <w:permEnd w:id="1286937633"/>
    </w:p>
    <w:p w:rsidR="006F6E06" w:rsidRDefault="006F6E06" w:rsidP="006F6E06">
      <w:pPr>
        <w:rPr>
          <w:rFonts w:cs="Arial"/>
          <w:sz w:val="22"/>
          <w:szCs w:val="22"/>
        </w:rPr>
      </w:pPr>
    </w:p>
    <w:p w:rsidR="006F6E06" w:rsidRDefault="006F6E06" w:rsidP="006F6E06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Contra-argumento 2 </w:t>
      </w:r>
    </w:p>
    <w:p w:rsidR="006F6E06" w:rsidRPr="005E5A62" w:rsidRDefault="006F6E06" w:rsidP="006F6E06">
      <w:pPr>
        <w:rPr>
          <w:rFonts w:cs="Arial"/>
          <w:sz w:val="22"/>
          <w:szCs w:val="22"/>
        </w:rPr>
      </w:pPr>
      <w:permStart w:id="111676940" w:edGrp="everyone"/>
      <w:r w:rsidRPr="005E5A62">
        <w:rPr>
          <w:rFonts w:cs="Arial"/>
          <w:sz w:val="22"/>
          <w:szCs w:val="22"/>
        </w:rPr>
        <w:t xml:space="preserve">     </w:t>
      </w:r>
      <w:permEnd w:id="111676940"/>
    </w:p>
    <w:p w:rsidR="006F6E06" w:rsidRDefault="006F6E06" w:rsidP="006F6E06">
      <w:pPr>
        <w:rPr>
          <w:rFonts w:cs="Arial"/>
          <w:sz w:val="22"/>
          <w:szCs w:val="22"/>
        </w:rPr>
      </w:pPr>
    </w:p>
    <w:p w:rsidR="006F6E06" w:rsidRDefault="006F6E06" w:rsidP="006F6E06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Respuesta al contra-Argumento 2 </w:t>
      </w:r>
    </w:p>
    <w:p w:rsidR="006F6E06" w:rsidRPr="005E5A62" w:rsidRDefault="006F6E06" w:rsidP="006F6E06">
      <w:pPr>
        <w:rPr>
          <w:rFonts w:cs="Arial"/>
          <w:sz w:val="22"/>
          <w:szCs w:val="22"/>
        </w:rPr>
      </w:pPr>
      <w:permStart w:id="1678770544" w:edGrp="everyone"/>
      <w:r w:rsidRPr="005E5A62">
        <w:rPr>
          <w:rFonts w:cs="Arial"/>
          <w:sz w:val="22"/>
          <w:szCs w:val="22"/>
        </w:rPr>
        <w:t xml:space="preserve">     </w:t>
      </w:r>
      <w:permEnd w:id="1678770544"/>
    </w:p>
    <w:p w:rsidR="006F6E06" w:rsidRDefault="006F6E06" w:rsidP="00A50474">
      <w:pPr>
        <w:rPr>
          <w:rFonts w:cs="Arial"/>
          <w:sz w:val="22"/>
          <w:szCs w:val="22"/>
        </w:rPr>
      </w:pPr>
    </w:p>
    <w:p w:rsidR="006F6E06" w:rsidRDefault="006F6E06" w:rsidP="00A50474">
      <w:pPr>
        <w:rPr>
          <w:rFonts w:cs="Arial"/>
          <w:sz w:val="22"/>
          <w:szCs w:val="22"/>
        </w:rPr>
      </w:pPr>
    </w:p>
    <w:p w:rsidR="006F6E06" w:rsidRDefault="006F6E06" w:rsidP="006F6E06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Argumento 3</w:t>
      </w:r>
    </w:p>
    <w:p w:rsidR="006F6E06" w:rsidRPr="005E5A62" w:rsidRDefault="006F6E06" w:rsidP="006F6E06">
      <w:pPr>
        <w:rPr>
          <w:rFonts w:cs="Arial"/>
          <w:sz w:val="22"/>
          <w:szCs w:val="22"/>
        </w:rPr>
      </w:pPr>
      <w:permStart w:id="1376848824" w:edGrp="everyone"/>
      <w:r w:rsidRPr="005E5A62">
        <w:rPr>
          <w:rFonts w:cs="Arial"/>
          <w:sz w:val="22"/>
          <w:szCs w:val="22"/>
        </w:rPr>
        <w:t xml:space="preserve">     </w:t>
      </w:r>
      <w:permEnd w:id="1376848824"/>
    </w:p>
    <w:p w:rsidR="006F6E06" w:rsidRDefault="006F6E06" w:rsidP="006F6E06">
      <w:pPr>
        <w:rPr>
          <w:rFonts w:cs="Arial"/>
          <w:sz w:val="22"/>
          <w:szCs w:val="22"/>
        </w:rPr>
      </w:pPr>
    </w:p>
    <w:p w:rsidR="006F6E06" w:rsidRDefault="006F6E06" w:rsidP="006F6E06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Contra-argumento 3 </w:t>
      </w:r>
    </w:p>
    <w:p w:rsidR="006F6E06" w:rsidRPr="005E5A62" w:rsidRDefault="006F6E06" w:rsidP="006F6E06">
      <w:pPr>
        <w:rPr>
          <w:rFonts w:cs="Arial"/>
          <w:sz w:val="22"/>
          <w:szCs w:val="22"/>
        </w:rPr>
      </w:pPr>
      <w:permStart w:id="1576741158" w:edGrp="everyone"/>
      <w:r w:rsidRPr="005E5A62">
        <w:rPr>
          <w:rFonts w:cs="Arial"/>
          <w:sz w:val="22"/>
          <w:szCs w:val="22"/>
        </w:rPr>
        <w:t xml:space="preserve">     </w:t>
      </w:r>
      <w:permEnd w:id="1576741158"/>
    </w:p>
    <w:p w:rsidR="006F6E06" w:rsidRDefault="006F6E06" w:rsidP="006F6E06">
      <w:pPr>
        <w:rPr>
          <w:rFonts w:cs="Arial"/>
          <w:sz w:val="22"/>
          <w:szCs w:val="22"/>
        </w:rPr>
      </w:pPr>
    </w:p>
    <w:p w:rsidR="006F6E06" w:rsidRDefault="006F6E06" w:rsidP="006F6E06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Respuesta al contra-Argumento 3 </w:t>
      </w:r>
    </w:p>
    <w:p w:rsidR="006F6E06" w:rsidRPr="005E5A62" w:rsidRDefault="006F6E06" w:rsidP="006F6E06">
      <w:pPr>
        <w:rPr>
          <w:rFonts w:cs="Arial"/>
          <w:sz w:val="22"/>
          <w:szCs w:val="22"/>
        </w:rPr>
      </w:pPr>
      <w:permStart w:id="931539121" w:edGrp="everyone"/>
      <w:r w:rsidRPr="005E5A62">
        <w:rPr>
          <w:rFonts w:cs="Arial"/>
          <w:sz w:val="22"/>
          <w:szCs w:val="22"/>
        </w:rPr>
        <w:t xml:space="preserve">     </w:t>
      </w:r>
      <w:permEnd w:id="931539121"/>
    </w:p>
    <w:p w:rsidR="006F6E06" w:rsidRDefault="006F6E06" w:rsidP="00A50474">
      <w:pPr>
        <w:rPr>
          <w:rFonts w:cs="Arial"/>
          <w:sz w:val="22"/>
          <w:szCs w:val="22"/>
        </w:rPr>
      </w:pPr>
    </w:p>
    <w:p w:rsidR="006F6E06" w:rsidRDefault="006F6E06" w:rsidP="00A50474">
      <w:pPr>
        <w:rPr>
          <w:rFonts w:cs="Arial"/>
          <w:sz w:val="22"/>
          <w:szCs w:val="22"/>
        </w:rPr>
      </w:pPr>
    </w:p>
    <w:p w:rsidR="006F6E06" w:rsidRPr="006F6E06" w:rsidRDefault="006F6E06" w:rsidP="006F6E06">
      <w:pPr>
        <w:pStyle w:val="Prrafodelista"/>
        <w:numPr>
          <w:ilvl w:val="0"/>
          <w:numId w:val="11"/>
        </w:numPr>
        <w:rPr>
          <w:rFonts w:cs="Arial"/>
          <w:sz w:val="22"/>
          <w:szCs w:val="22"/>
          <w:lang w:val="es-CR"/>
        </w:rPr>
      </w:pPr>
      <w:r w:rsidRPr="006F6E06">
        <w:rPr>
          <w:rFonts w:cs="Arial"/>
          <w:sz w:val="22"/>
          <w:szCs w:val="22"/>
        </w:rPr>
        <w:t>¿</w:t>
      </w:r>
      <w:r w:rsidR="003D49D2" w:rsidRPr="006F6E06">
        <w:rPr>
          <w:rFonts w:cs="Arial"/>
          <w:sz w:val="22"/>
          <w:szCs w:val="22"/>
        </w:rPr>
        <w:t>Cuál</w:t>
      </w:r>
      <w:r w:rsidRPr="006F6E06">
        <w:rPr>
          <w:rFonts w:cs="Arial"/>
          <w:sz w:val="22"/>
          <w:szCs w:val="22"/>
        </w:rPr>
        <w:t xml:space="preserve"> opción es la que mejor promueve la dignidad humana de este paciente en este caso particular?  </w:t>
      </w:r>
      <w:r w:rsidRPr="006F6E06">
        <w:rPr>
          <w:rFonts w:cs="Arial"/>
          <w:sz w:val="22"/>
          <w:szCs w:val="22"/>
          <w:lang w:val="es-CR"/>
        </w:rPr>
        <w:t>¿Por qué?</w:t>
      </w:r>
    </w:p>
    <w:p w:rsidR="006F6E06" w:rsidRDefault="006F6E06" w:rsidP="00A50474">
      <w:pPr>
        <w:rPr>
          <w:rFonts w:cs="Arial"/>
          <w:sz w:val="22"/>
          <w:szCs w:val="22"/>
          <w:lang w:val="es-CR"/>
        </w:rPr>
      </w:pPr>
    </w:p>
    <w:p w:rsidR="006F6E06" w:rsidRPr="006F6E06" w:rsidRDefault="006F6E06" w:rsidP="00A50474">
      <w:pPr>
        <w:rPr>
          <w:rFonts w:cs="Arial"/>
          <w:b/>
          <w:sz w:val="22"/>
          <w:szCs w:val="22"/>
          <w:lang w:val="es-CR"/>
        </w:rPr>
      </w:pPr>
      <w:r w:rsidRPr="006F6E06">
        <w:rPr>
          <w:rFonts w:cs="Arial"/>
          <w:b/>
          <w:sz w:val="22"/>
          <w:szCs w:val="22"/>
          <w:lang w:val="es-CR"/>
        </w:rPr>
        <w:t>Factores relacionados con el contexto clínico</w:t>
      </w:r>
    </w:p>
    <w:p w:rsidR="006F6E06" w:rsidRPr="005E5A62" w:rsidRDefault="006F6E06" w:rsidP="006F6E06">
      <w:pPr>
        <w:rPr>
          <w:rFonts w:cs="Arial"/>
          <w:sz w:val="22"/>
          <w:szCs w:val="22"/>
        </w:rPr>
      </w:pPr>
      <w:permStart w:id="711415968" w:edGrp="everyone"/>
      <w:r w:rsidRPr="005E5A62">
        <w:rPr>
          <w:rFonts w:cs="Arial"/>
          <w:sz w:val="22"/>
          <w:szCs w:val="22"/>
        </w:rPr>
        <w:t xml:space="preserve">     </w:t>
      </w:r>
      <w:permEnd w:id="711415968"/>
    </w:p>
    <w:p w:rsidR="006F6E06" w:rsidRDefault="006F6E06" w:rsidP="00A50474">
      <w:pPr>
        <w:rPr>
          <w:rFonts w:cs="Arial"/>
          <w:sz w:val="22"/>
          <w:szCs w:val="22"/>
        </w:rPr>
      </w:pPr>
    </w:p>
    <w:p w:rsidR="006F6E06" w:rsidRPr="006F6E06" w:rsidRDefault="006F6E06" w:rsidP="00A50474">
      <w:pPr>
        <w:rPr>
          <w:rFonts w:cs="Arial"/>
          <w:b/>
          <w:sz w:val="22"/>
          <w:szCs w:val="22"/>
        </w:rPr>
      </w:pPr>
      <w:r w:rsidRPr="006F6E06">
        <w:rPr>
          <w:rFonts w:cs="Arial"/>
          <w:b/>
          <w:sz w:val="22"/>
          <w:szCs w:val="22"/>
        </w:rPr>
        <w:t xml:space="preserve">Factores </w:t>
      </w:r>
      <w:r>
        <w:rPr>
          <w:rFonts w:cs="Arial"/>
          <w:b/>
          <w:sz w:val="22"/>
          <w:szCs w:val="22"/>
        </w:rPr>
        <w:t>r</w:t>
      </w:r>
      <w:r w:rsidRPr="006F6E06">
        <w:rPr>
          <w:rFonts w:cs="Arial"/>
          <w:b/>
          <w:sz w:val="22"/>
          <w:szCs w:val="22"/>
        </w:rPr>
        <w:t xml:space="preserve">elacionados con el paciente en particular  </w:t>
      </w:r>
    </w:p>
    <w:p w:rsidR="006F6E06" w:rsidRPr="005E5A62" w:rsidRDefault="006F6E06" w:rsidP="006F6E06">
      <w:pPr>
        <w:rPr>
          <w:rFonts w:cs="Arial"/>
          <w:sz w:val="22"/>
          <w:szCs w:val="22"/>
        </w:rPr>
      </w:pPr>
      <w:permStart w:id="233270339" w:edGrp="everyone"/>
      <w:r w:rsidRPr="005E5A62">
        <w:rPr>
          <w:rFonts w:cs="Arial"/>
          <w:sz w:val="22"/>
          <w:szCs w:val="22"/>
        </w:rPr>
        <w:t xml:space="preserve">     </w:t>
      </w:r>
      <w:permEnd w:id="233270339"/>
    </w:p>
    <w:p w:rsidR="006F6E06" w:rsidRDefault="006F6E06" w:rsidP="00A50474">
      <w:pPr>
        <w:rPr>
          <w:rFonts w:cs="Arial"/>
          <w:sz w:val="22"/>
          <w:szCs w:val="22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5"/>
      </w:tblGrid>
      <w:tr w:rsidR="001D642E" w:rsidRPr="005E5A62" w:rsidTr="00A80EB8">
        <w:trPr>
          <w:trHeight w:val="218"/>
          <w:jc w:val="center"/>
        </w:trPr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548A"/>
          </w:tcPr>
          <w:p w:rsidR="001D642E" w:rsidRPr="005E5A62" w:rsidRDefault="006F6E06" w:rsidP="001D642E">
            <w:pPr>
              <w:jc w:val="both"/>
              <w:rPr>
                <w:rFonts w:cs="Arial"/>
                <w:b/>
              </w:rPr>
            </w:pPr>
            <w:r w:rsidRPr="006F6E06">
              <w:rPr>
                <w:rFonts w:cs="Arial"/>
                <w:b/>
                <w:color w:val="FFFFFF" w:themeColor="background1"/>
                <w:sz w:val="22"/>
                <w:szCs w:val="22"/>
              </w:rPr>
              <w:t>Otras observaciones</w:t>
            </w:r>
            <w:r>
              <w:rPr>
                <w:rFonts w:cs="Arial"/>
                <w:b/>
              </w:rPr>
              <w:t xml:space="preserve"> </w:t>
            </w:r>
          </w:p>
        </w:tc>
      </w:tr>
    </w:tbl>
    <w:p w:rsidR="00A70187" w:rsidRPr="005E5A62" w:rsidRDefault="001D642E" w:rsidP="00A50474">
      <w:pPr>
        <w:rPr>
          <w:rFonts w:cs="Arial"/>
          <w:sz w:val="22"/>
          <w:szCs w:val="22"/>
        </w:rPr>
      </w:pPr>
      <w:r w:rsidRPr="005E5A62">
        <w:rPr>
          <w:rFonts w:cs="Arial"/>
          <w:sz w:val="22"/>
          <w:szCs w:val="22"/>
        </w:rPr>
        <w:t xml:space="preserve"> </w:t>
      </w:r>
      <w:permStart w:id="2038828579" w:edGrp="everyone"/>
      <w:r w:rsidRPr="005E5A62">
        <w:rPr>
          <w:rFonts w:cs="Arial"/>
          <w:sz w:val="22"/>
          <w:szCs w:val="22"/>
        </w:rPr>
        <w:t xml:space="preserve">    </w:t>
      </w:r>
      <w:permEnd w:id="2038828579"/>
    </w:p>
    <w:p w:rsidR="00A70187" w:rsidRPr="005E5A62" w:rsidRDefault="00A70187" w:rsidP="00A50474">
      <w:pPr>
        <w:rPr>
          <w:rFonts w:cs="Arial"/>
          <w:sz w:val="22"/>
          <w:szCs w:val="22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5"/>
      </w:tblGrid>
      <w:tr w:rsidR="005E5A62" w:rsidRPr="005E5A62" w:rsidTr="00A80EB8">
        <w:trPr>
          <w:trHeight w:val="208"/>
          <w:jc w:val="center"/>
        </w:trPr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548A"/>
          </w:tcPr>
          <w:p w:rsidR="005E5A62" w:rsidRPr="005E5A62" w:rsidRDefault="005E5A62" w:rsidP="00251F67">
            <w:pPr>
              <w:jc w:val="both"/>
              <w:rPr>
                <w:rFonts w:cs="Arial"/>
                <w:b/>
                <w:color w:val="FFFFFF" w:themeColor="background1"/>
              </w:rPr>
            </w:pPr>
            <w:r w:rsidRPr="005E5A62">
              <w:rPr>
                <w:rFonts w:cs="Arial"/>
                <w:b/>
                <w:color w:val="FFFFFF" w:themeColor="background1"/>
                <w:sz w:val="22"/>
                <w:szCs w:val="22"/>
              </w:rPr>
              <w:t>Firma de los miembros que realizan el análisis</w:t>
            </w:r>
          </w:p>
        </w:tc>
      </w:tr>
    </w:tbl>
    <w:p w:rsidR="00A70187" w:rsidRPr="005E5A62" w:rsidRDefault="00A70187" w:rsidP="00A50474">
      <w:pPr>
        <w:rPr>
          <w:rFonts w:cs="Arial"/>
          <w:b/>
          <w:sz w:val="22"/>
          <w:szCs w:val="22"/>
        </w:rPr>
      </w:pPr>
    </w:p>
    <w:p w:rsidR="00A70187" w:rsidRPr="005E5A62" w:rsidRDefault="00A70187" w:rsidP="00A50474">
      <w:pPr>
        <w:rPr>
          <w:rFonts w:cs="Arial"/>
          <w:b/>
          <w:sz w:val="22"/>
          <w:szCs w:val="22"/>
        </w:rPr>
      </w:pPr>
    </w:p>
    <w:p w:rsidR="006F0489" w:rsidRPr="005E5A62" w:rsidRDefault="006F0489" w:rsidP="00A50474">
      <w:pPr>
        <w:rPr>
          <w:rFonts w:cs="Arial"/>
          <w:b/>
          <w:sz w:val="22"/>
          <w:szCs w:val="22"/>
        </w:rPr>
      </w:pPr>
    </w:p>
    <w:p w:rsidR="006F0489" w:rsidRPr="005E5A62" w:rsidRDefault="006F0489" w:rsidP="006F0489">
      <w:pPr>
        <w:jc w:val="both"/>
        <w:rPr>
          <w:rFonts w:cs="Arial"/>
          <w:sz w:val="22"/>
          <w:szCs w:val="22"/>
        </w:rPr>
      </w:pPr>
      <w:r w:rsidRPr="005E5A62">
        <w:rPr>
          <w:rFonts w:cs="Arial"/>
          <w:sz w:val="22"/>
          <w:szCs w:val="22"/>
        </w:rPr>
        <w:t>_______________________________              _______________________________</w:t>
      </w:r>
    </w:p>
    <w:p w:rsidR="006F0489" w:rsidRPr="005E5A62" w:rsidRDefault="006F0489" w:rsidP="006F0489">
      <w:pPr>
        <w:jc w:val="both"/>
        <w:rPr>
          <w:rFonts w:cs="Arial"/>
          <w:sz w:val="22"/>
          <w:szCs w:val="22"/>
        </w:rPr>
      </w:pPr>
      <w:r w:rsidRPr="005E5A62">
        <w:rPr>
          <w:rFonts w:cs="Arial"/>
          <w:sz w:val="22"/>
          <w:szCs w:val="22"/>
        </w:rPr>
        <w:t xml:space="preserve">                 Presidente(a)</w:t>
      </w:r>
      <w:r w:rsidRPr="005E5A62">
        <w:rPr>
          <w:rFonts w:cs="Arial"/>
          <w:sz w:val="22"/>
          <w:szCs w:val="22"/>
        </w:rPr>
        <w:tab/>
      </w:r>
      <w:r w:rsidRPr="005E5A62">
        <w:rPr>
          <w:rFonts w:cs="Arial"/>
          <w:sz w:val="22"/>
          <w:szCs w:val="22"/>
        </w:rPr>
        <w:tab/>
      </w:r>
      <w:r w:rsidRPr="005E5A62">
        <w:rPr>
          <w:rFonts w:cs="Arial"/>
          <w:sz w:val="22"/>
          <w:szCs w:val="22"/>
        </w:rPr>
        <w:tab/>
      </w:r>
      <w:r w:rsidRPr="005E5A62">
        <w:rPr>
          <w:rFonts w:cs="Arial"/>
          <w:sz w:val="22"/>
          <w:szCs w:val="22"/>
        </w:rPr>
        <w:tab/>
      </w:r>
      <w:r w:rsidR="00251F67">
        <w:rPr>
          <w:rFonts w:cs="Arial"/>
          <w:sz w:val="22"/>
          <w:szCs w:val="22"/>
        </w:rPr>
        <w:t xml:space="preserve">            </w:t>
      </w:r>
      <w:r w:rsidRPr="005E5A62">
        <w:rPr>
          <w:rFonts w:cs="Arial"/>
          <w:sz w:val="22"/>
          <w:szCs w:val="22"/>
          <w:lang w:val="es-CR"/>
        </w:rPr>
        <w:t>Vicepresidente(a)</w:t>
      </w:r>
    </w:p>
    <w:p w:rsidR="006F0489" w:rsidRPr="005E5A62" w:rsidRDefault="006F0489" w:rsidP="006F0489">
      <w:pPr>
        <w:jc w:val="both"/>
        <w:rPr>
          <w:rFonts w:cs="Arial"/>
          <w:sz w:val="22"/>
          <w:szCs w:val="22"/>
        </w:rPr>
      </w:pPr>
    </w:p>
    <w:p w:rsidR="006F0489" w:rsidRPr="005E5A62" w:rsidRDefault="006F0489" w:rsidP="006F0489">
      <w:pPr>
        <w:jc w:val="both"/>
        <w:rPr>
          <w:rFonts w:cs="Arial"/>
          <w:sz w:val="22"/>
          <w:szCs w:val="22"/>
        </w:rPr>
      </w:pPr>
    </w:p>
    <w:p w:rsidR="006F0489" w:rsidRPr="005E5A62" w:rsidRDefault="006F0489" w:rsidP="006F0489">
      <w:pPr>
        <w:jc w:val="both"/>
        <w:rPr>
          <w:rFonts w:cs="Arial"/>
          <w:sz w:val="22"/>
          <w:szCs w:val="22"/>
        </w:rPr>
      </w:pPr>
      <w:r w:rsidRPr="005E5A62">
        <w:rPr>
          <w:rFonts w:cs="Arial"/>
          <w:sz w:val="22"/>
          <w:szCs w:val="22"/>
        </w:rPr>
        <w:t xml:space="preserve"> ________________________________           _______________________________</w:t>
      </w:r>
    </w:p>
    <w:p w:rsidR="006F0489" w:rsidRPr="005E5A62" w:rsidRDefault="006F0489" w:rsidP="006F0489">
      <w:pPr>
        <w:jc w:val="both"/>
        <w:rPr>
          <w:rFonts w:cs="Arial"/>
          <w:sz w:val="22"/>
          <w:szCs w:val="22"/>
        </w:rPr>
      </w:pPr>
      <w:r w:rsidRPr="005E5A62">
        <w:rPr>
          <w:rFonts w:cs="Arial"/>
          <w:sz w:val="22"/>
          <w:szCs w:val="22"/>
        </w:rPr>
        <w:t xml:space="preserve">                 </w:t>
      </w:r>
      <w:r w:rsidRPr="005E5A62">
        <w:rPr>
          <w:rFonts w:cs="Arial"/>
          <w:sz w:val="22"/>
          <w:szCs w:val="22"/>
          <w:lang w:val="es-CR"/>
        </w:rPr>
        <w:t>Secretario(a)</w:t>
      </w:r>
      <w:r w:rsidRPr="005E5A62">
        <w:rPr>
          <w:rFonts w:cs="Arial"/>
          <w:sz w:val="22"/>
          <w:szCs w:val="22"/>
        </w:rPr>
        <w:tab/>
      </w:r>
      <w:r w:rsidR="00251F67">
        <w:rPr>
          <w:rFonts w:cs="Arial"/>
          <w:sz w:val="22"/>
          <w:szCs w:val="22"/>
        </w:rPr>
        <w:t xml:space="preserve">           </w:t>
      </w:r>
      <w:r w:rsidRPr="005E5A62">
        <w:rPr>
          <w:rFonts w:cs="Arial"/>
          <w:sz w:val="22"/>
          <w:szCs w:val="22"/>
        </w:rPr>
        <w:tab/>
        <w:t xml:space="preserve">      </w:t>
      </w:r>
      <w:r w:rsidR="00251F67">
        <w:rPr>
          <w:rFonts w:cs="Arial"/>
          <w:sz w:val="22"/>
          <w:szCs w:val="22"/>
        </w:rPr>
        <w:t xml:space="preserve">                </w:t>
      </w:r>
      <w:r w:rsidRPr="005E5A62">
        <w:rPr>
          <w:rFonts w:cs="Arial"/>
          <w:sz w:val="22"/>
          <w:szCs w:val="22"/>
          <w:lang w:val="es-CR"/>
        </w:rPr>
        <w:t>Representante de la Comunidad</w:t>
      </w:r>
    </w:p>
    <w:p w:rsidR="006F0489" w:rsidRPr="005E5A62" w:rsidRDefault="006F0489" w:rsidP="006F0489">
      <w:pPr>
        <w:jc w:val="both"/>
        <w:rPr>
          <w:rFonts w:cs="Arial"/>
          <w:sz w:val="22"/>
          <w:szCs w:val="22"/>
        </w:rPr>
      </w:pPr>
    </w:p>
    <w:p w:rsidR="006F0489" w:rsidRPr="005E5A62" w:rsidRDefault="006F0489" w:rsidP="006F0489">
      <w:pPr>
        <w:jc w:val="both"/>
        <w:rPr>
          <w:rFonts w:cs="Arial"/>
          <w:sz w:val="22"/>
          <w:szCs w:val="22"/>
        </w:rPr>
      </w:pPr>
    </w:p>
    <w:p w:rsidR="006F0489" w:rsidRPr="005E5A62" w:rsidRDefault="006F0489" w:rsidP="00251F67">
      <w:pPr>
        <w:jc w:val="center"/>
        <w:rPr>
          <w:rFonts w:cs="Arial"/>
          <w:sz w:val="22"/>
          <w:szCs w:val="22"/>
        </w:rPr>
      </w:pPr>
      <w:r w:rsidRPr="005E5A62">
        <w:rPr>
          <w:rFonts w:cs="Arial"/>
          <w:sz w:val="22"/>
          <w:szCs w:val="22"/>
        </w:rPr>
        <w:t>________________________________</w:t>
      </w:r>
    </w:p>
    <w:p w:rsidR="006F0489" w:rsidRPr="005E5A62" w:rsidRDefault="006F0489" w:rsidP="00251F67">
      <w:pPr>
        <w:jc w:val="center"/>
        <w:rPr>
          <w:rFonts w:cs="Arial"/>
          <w:sz w:val="22"/>
          <w:szCs w:val="22"/>
        </w:rPr>
      </w:pPr>
      <w:r w:rsidRPr="005E5A62">
        <w:rPr>
          <w:rFonts w:cs="Arial"/>
          <w:sz w:val="22"/>
          <w:szCs w:val="22"/>
          <w:lang w:val="es-CR"/>
        </w:rPr>
        <w:t>Miembro</w:t>
      </w:r>
    </w:p>
    <w:p w:rsidR="006F0489" w:rsidRPr="005E5A62" w:rsidRDefault="006F0489" w:rsidP="006F0489">
      <w:pPr>
        <w:jc w:val="both"/>
        <w:rPr>
          <w:rFonts w:cs="Arial"/>
          <w:sz w:val="22"/>
          <w:szCs w:val="22"/>
        </w:rPr>
      </w:pPr>
      <w:r w:rsidRPr="005E5A62">
        <w:rPr>
          <w:rFonts w:cs="Arial"/>
          <w:sz w:val="22"/>
          <w:szCs w:val="22"/>
        </w:rPr>
        <w:tab/>
      </w:r>
    </w:p>
    <w:p w:rsidR="006F0489" w:rsidRPr="005E5A62" w:rsidRDefault="006F0489" w:rsidP="006F0489">
      <w:pPr>
        <w:jc w:val="both"/>
        <w:rPr>
          <w:rFonts w:cs="Arial"/>
          <w:sz w:val="22"/>
          <w:szCs w:val="22"/>
        </w:rPr>
      </w:pPr>
    </w:p>
    <w:p w:rsidR="00251F67" w:rsidRDefault="006F0489" w:rsidP="006F0489">
      <w:pPr>
        <w:rPr>
          <w:rFonts w:cs="Arial"/>
          <w:b/>
          <w:sz w:val="22"/>
          <w:szCs w:val="22"/>
        </w:rPr>
      </w:pPr>
      <w:r w:rsidRPr="005E5A62">
        <w:rPr>
          <w:rFonts w:cs="Arial"/>
          <w:b/>
          <w:sz w:val="22"/>
          <w:szCs w:val="22"/>
        </w:rPr>
        <w:t xml:space="preserve">                                                                     </w:t>
      </w:r>
    </w:p>
    <w:p w:rsidR="006F0489" w:rsidRPr="005E5A62" w:rsidRDefault="00E4272E" w:rsidP="00251F67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Sello</w:t>
      </w:r>
    </w:p>
    <w:p w:rsidR="004000EB" w:rsidRPr="005E5A62" w:rsidRDefault="004000EB" w:rsidP="00A50474">
      <w:pPr>
        <w:rPr>
          <w:rFonts w:cs="Arial"/>
          <w:sz w:val="22"/>
          <w:szCs w:val="22"/>
        </w:rPr>
      </w:pPr>
    </w:p>
    <w:sectPr w:rsidR="004000EB" w:rsidRPr="005E5A62" w:rsidSect="004E5D3D">
      <w:headerReference w:type="default" r:id="rId9"/>
      <w:footerReference w:type="default" r:id="rId10"/>
      <w:pgSz w:w="12240" w:h="15840"/>
      <w:pgMar w:top="1417" w:right="1041" w:bottom="1417" w:left="1701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111" w:rsidRDefault="00C73111" w:rsidP="00A50474">
      <w:r>
        <w:separator/>
      </w:r>
    </w:p>
  </w:endnote>
  <w:endnote w:type="continuationSeparator" w:id="0">
    <w:p w:rsidR="00C73111" w:rsidRDefault="00C73111" w:rsidP="00A5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DA5" w:rsidRPr="002C357F" w:rsidRDefault="00057DA5" w:rsidP="002C357F">
    <w:pPr>
      <w:ind w:left="-426"/>
      <w:jc w:val="center"/>
      <w:rPr>
        <w:rFonts w:cs="Arial"/>
        <w:b/>
        <w:sz w:val="18"/>
        <w:szCs w:val="22"/>
      </w:rPr>
    </w:pPr>
    <w:r w:rsidRPr="002C357F">
      <w:rPr>
        <w:rFonts w:cs="Arial"/>
        <w:b/>
        <w:sz w:val="18"/>
        <w:szCs w:val="22"/>
      </w:rPr>
      <w:t xml:space="preserve">Este formulario es confidencial y de uso exclusivo del </w:t>
    </w:r>
    <w:r>
      <w:rPr>
        <w:rFonts w:cs="Arial"/>
        <w:b/>
        <w:sz w:val="18"/>
        <w:szCs w:val="22"/>
      </w:rPr>
      <w:t>CBC</w:t>
    </w:r>
  </w:p>
  <w:p w:rsidR="00057DA5" w:rsidRDefault="00057DA5" w:rsidP="00A50474">
    <w:pPr>
      <w:pStyle w:val="Piedepgina"/>
      <w:tabs>
        <w:tab w:val="right" w:pos="9840"/>
      </w:tabs>
      <w:rPr>
        <w:rFonts w:cs="Arial"/>
        <w:b/>
        <w:sz w:val="16"/>
        <w:szCs w:val="16"/>
      </w:rPr>
    </w:pPr>
  </w:p>
  <w:p w:rsidR="00057DA5" w:rsidRPr="004E5F62" w:rsidRDefault="00057DA5" w:rsidP="00A50474">
    <w:pPr>
      <w:pStyle w:val="Piedepgina"/>
      <w:tabs>
        <w:tab w:val="right" w:pos="9840"/>
      </w:tabs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A</w:t>
    </w:r>
    <w:r w:rsidRPr="004E5F62">
      <w:rPr>
        <w:rFonts w:cs="Arial"/>
        <w:b/>
        <w:sz w:val="16"/>
        <w:szCs w:val="16"/>
      </w:rPr>
      <w:t>nálisis bioético de caso clínico</w:t>
    </w:r>
    <w:r w:rsidRPr="004E5F62">
      <w:rPr>
        <w:rFonts w:cs="Arial"/>
        <w:b/>
        <w:bCs/>
        <w:sz w:val="16"/>
        <w:szCs w:val="16"/>
      </w:rPr>
      <w:tab/>
    </w:r>
  </w:p>
  <w:p w:rsidR="00057DA5" w:rsidRPr="004E5F62" w:rsidRDefault="00057DA5" w:rsidP="00A50474">
    <w:pPr>
      <w:pStyle w:val="Piedepgina"/>
      <w:tabs>
        <w:tab w:val="right" w:pos="9960"/>
      </w:tabs>
      <w:rPr>
        <w:rFonts w:cs="Arial"/>
        <w:b/>
        <w:sz w:val="16"/>
        <w:szCs w:val="16"/>
      </w:rPr>
    </w:pPr>
    <w:r w:rsidRPr="004E5F62">
      <w:rPr>
        <w:rFonts w:cs="Arial"/>
        <w:b/>
        <w:sz w:val="16"/>
        <w:szCs w:val="16"/>
      </w:rPr>
      <w:t xml:space="preserve">Revisado </w:t>
    </w:r>
    <w:r w:rsidR="00C545E6">
      <w:rPr>
        <w:rFonts w:cs="Arial"/>
        <w:b/>
        <w:sz w:val="16"/>
        <w:szCs w:val="16"/>
      </w:rPr>
      <w:t>17/01/2017</w:t>
    </w:r>
    <w:r w:rsidRPr="004E5F62">
      <w:rPr>
        <w:rFonts w:cs="Arial"/>
        <w:b/>
        <w:sz w:val="16"/>
        <w:szCs w:val="16"/>
      </w:rPr>
      <w:tab/>
    </w:r>
    <w:r w:rsidRPr="004E5F62">
      <w:rPr>
        <w:rFonts w:cs="Arial"/>
        <w:b/>
        <w:sz w:val="16"/>
        <w:szCs w:val="16"/>
      </w:rPr>
      <w:tab/>
      <w:t xml:space="preserve">Página </w:t>
    </w:r>
    <w:r w:rsidR="001B3CD5" w:rsidRPr="004E5F62">
      <w:rPr>
        <w:rFonts w:cs="Arial"/>
        <w:b/>
        <w:sz w:val="16"/>
        <w:szCs w:val="16"/>
      </w:rPr>
      <w:fldChar w:fldCharType="begin"/>
    </w:r>
    <w:r w:rsidRPr="004E5F62">
      <w:rPr>
        <w:rFonts w:cs="Arial"/>
        <w:b/>
        <w:sz w:val="16"/>
        <w:szCs w:val="16"/>
      </w:rPr>
      <w:instrText xml:space="preserve"> PAGE </w:instrText>
    </w:r>
    <w:r w:rsidR="001B3CD5" w:rsidRPr="004E5F62">
      <w:rPr>
        <w:rFonts w:cs="Arial"/>
        <w:b/>
        <w:sz w:val="16"/>
        <w:szCs w:val="16"/>
      </w:rPr>
      <w:fldChar w:fldCharType="separate"/>
    </w:r>
    <w:r w:rsidR="009770BA">
      <w:rPr>
        <w:rFonts w:cs="Arial"/>
        <w:b/>
        <w:noProof/>
        <w:sz w:val="16"/>
        <w:szCs w:val="16"/>
      </w:rPr>
      <w:t>1</w:t>
    </w:r>
    <w:r w:rsidR="001B3CD5" w:rsidRPr="004E5F62">
      <w:rPr>
        <w:rFonts w:cs="Arial"/>
        <w:b/>
        <w:sz w:val="16"/>
        <w:szCs w:val="16"/>
      </w:rPr>
      <w:fldChar w:fldCharType="end"/>
    </w:r>
    <w:r w:rsidR="00580ECB">
      <w:rPr>
        <w:rFonts w:cs="Arial"/>
        <w:b/>
        <w:sz w:val="16"/>
        <w:szCs w:val="16"/>
      </w:rPr>
      <w:t xml:space="preserve"> de 5</w:t>
    </w:r>
  </w:p>
  <w:p w:rsidR="00057DA5" w:rsidRDefault="00057D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111" w:rsidRDefault="00C73111" w:rsidP="00A50474">
      <w:r>
        <w:separator/>
      </w:r>
    </w:p>
  </w:footnote>
  <w:footnote w:type="continuationSeparator" w:id="0">
    <w:p w:rsidR="00C73111" w:rsidRDefault="00C73111" w:rsidP="00A50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jc w:val="center"/>
      <w:tblInd w:w="-49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9"/>
      <w:gridCol w:w="9323"/>
    </w:tblGrid>
    <w:tr w:rsidR="00057DA5" w:rsidRPr="00A50474" w:rsidTr="00C4275E">
      <w:trPr>
        <w:trHeight w:val="983"/>
        <w:jc w:val="center"/>
      </w:trPr>
      <w:tc>
        <w:tcPr>
          <w:tcW w:w="1134" w:type="dxa"/>
        </w:tcPr>
        <w:p w:rsidR="00057DA5" w:rsidRPr="00A50474" w:rsidRDefault="00057DA5" w:rsidP="00A50474">
          <w:pPr>
            <w:rPr>
              <w:rFonts w:ascii="Garamond" w:hAnsi="Garamond" w:cs="Arial"/>
              <w:b/>
              <w:sz w:val="2"/>
              <w:szCs w:val="2"/>
            </w:rPr>
          </w:pPr>
          <w:r>
            <w:rPr>
              <w:noProof/>
              <w:sz w:val="2"/>
              <w:szCs w:val="2"/>
              <w:lang w:val="es-CR" w:eastAsia="es-C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140335</wp:posOffset>
                </wp:positionV>
                <wp:extent cx="577850" cy="590550"/>
                <wp:effectExtent l="19050" t="0" r="0" b="0"/>
                <wp:wrapSquare wrapText="bothSides"/>
                <wp:docPr id="2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A50474">
            <w:rPr>
              <w:noProof/>
              <w:sz w:val="2"/>
              <w:szCs w:val="2"/>
            </w:rPr>
            <w:t>|</w:t>
          </w:r>
        </w:p>
      </w:tc>
      <w:tc>
        <w:tcPr>
          <w:tcW w:w="8080" w:type="dxa"/>
        </w:tcPr>
        <w:p w:rsidR="00057DA5" w:rsidRPr="00A50474" w:rsidRDefault="00057DA5" w:rsidP="00A50474">
          <w:pPr>
            <w:rPr>
              <w:rFonts w:cs="Arial"/>
              <w:b/>
              <w:sz w:val="20"/>
              <w:szCs w:val="20"/>
            </w:rPr>
          </w:pPr>
        </w:p>
        <w:p w:rsidR="00057DA5" w:rsidRPr="00A50474" w:rsidRDefault="00057DA5" w:rsidP="00A50474">
          <w:pPr>
            <w:rPr>
              <w:rFonts w:cs="Arial"/>
              <w:b/>
              <w:sz w:val="20"/>
              <w:szCs w:val="20"/>
            </w:rPr>
          </w:pPr>
          <w:r w:rsidRPr="00A50474">
            <w:rPr>
              <w:rFonts w:cs="Arial"/>
              <w:b/>
              <w:sz w:val="20"/>
              <w:szCs w:val="20"/>
            </w:rPr>
            <w:t>CAJA COSTARRICENSE DE SEGURO SOCIAL</w:t>
          </w:r>
        </w:p>
        <w:p w:rsidR="00057DA5" w:rsidRPr="00A50474" w:rsidRDefault="00057DA5" w:rsidP="00A50474">
          <w:pPr>
            <w:tabs>
              <w:tab w:val="left" w:pos="2850"/>
            </w:tabs>
            <w:ind w:right="360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CENDEISSS</w:t>
          </w:r>
        </w:p>
        <w:p w:rsidR="00057DA5" w:rsidRPr="00A50474" w:rsidRDefault="00057DA5" w:rsidP="00A50474">
          <w:pPr>
            <w:tabs>
              <w:tab w:val="left" w:pos="2850"/>
            </w:tabs>
            <w:ind w:right="360"/>
            <w:rPr>
              <w:rFonts w:cs="Arial"/>
              <w:sz w:val="20"/>
              <w:szCs w:val="20"/>
            </w:rPr>
          </w:pPr>
          <w:r w:rsidRPr="00A50474">
            <w:rPr>
              <w:b/>
              <w:bCs/>
              <w:sz w:val="16"/>
            </w:rPr>
            <w:t xml:space="preserve"> </w:t>
          </w:r>
          <w:r w:rsidRPr="00A50474">
            <w:rPr>
              <w:rFonts w:cs="Arial"/>
              <w:sz w:val="20"/>
              <w:szCs w:val="20"/>
            </w:rPr>
            <w:t>Área de Bioética-Subárea de Bioética Clínica y en Gestión</w:t>
          </w:r>
        </w:p>
        <w:p w:rsidR="00057DA5" w:rsidRPr="00A50474" w:rsidRDefault="00057DA5" w:rsidP="00A50474">
          <w:pPr>
            <w:rPr>
              <w:rFonts w:cs="Arial"/>
              <w:sz w:val="20"/>
              <w:szCs w:val="20"/>
            </w:rPr>
          </w:pPr>
          <w:r w:rsidRPr="00A50474">
            <w:rPr>
              <w:rFonts w:cs="Arial"/>
              <w:sz w:val="20"/>
              <w:szCs w:val="20"/>
            </w:rPr>
            <w:t xml:space="preserve">Teléfono: 2519-3044 / Fax 2220-1560 </w:t>
          </w:r>
        </w:p>
      </w:tc>
    </w:tr>
  </w:tbl>
  <w:p w:rsidR="00057DA5" w:rsidRDefault="00057DA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0C1"/>
    <w:multiLevelType w:val="hybridMultilevel"/>
    <w:tmpl w:val="BF0EF3A6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F851E7"/>
    <w:multiLevelType w:val="hybridMultilevel"/>
    <w:tmpl w:val="BB6815C8"/>
    <w:lvl w:ilvl="0" w:tplc="140A0013">
      <w:start w:val="1"/>
      <w:numFmt w:val="upperRoman"/>
      <w:lvlText w:val="%1."/>
      <w:lvlJc w:val="right"/>
      <w:pPr>
        <w:ind w:left="1014" w:hanging="360"/>
      </w:pPr>
    </w:lvl>
    <w:lvl w:ilvl="1" w:tplc="140A0019" w:tentative="1">
      <w:start w:val="1"/>
      <w:numFmt w:val="lowerLetter"/>
      <w:lvlText w:val="%2."/>
      <w:lvlJc w:val="left"/>
      <w:pPr>
        <w:ind w:left="1734" w:hanging="360"/>
      </w:pPr>
    </w:lvl>
    <w:lvl w:ilvl="2" w:tplc="140A001B" w:tentative="1">
      <w:start w:val="1"/>
      <w:numFmt w:val="lowerRoman"/>
      <w:lvlText w:val="%3."/>
      <w:lvlJc w:val="right"/>
      <w:pPr>
        <w:ind w:left="2454" w:hanging="180"/>
      </w:pPr>
    </w:lvl>
    <w:lvl w:ilvl="3" w:tplc="140A000F" w:tentative="1">
      <w:start w:val="1"/>
      <w:numFmt w:val="decimal"/>
      <w:lvlText w:val="%4."/>
      <w:lvlJc w:val="left"/>
      <w:pPr>
        <w:ind w:left="3174" w:hanging="360"/>
      </w:pPr>
    </w:lvl>
    <w:lvl w:ilvl="4" w:tplc="140A0019" w:tentative="1">
      <w:start w:val="1"/>
      <w:numFmt w:val="lowerLetter"/>
      <w:lvlText w:val="%5."/>
      <w:lvlJc w:val="left"/>
      <w:pPr>
        <w:ind w:left="3894" w:hanging="360"/>
      </w:pPr>
    </w:lvl>
    <w:lvl w:ilvl="5" w:tplc="140A001B" w:tentative="1">
      <w:start w:val="1"/>
      <w:numFmt w:val="lowerRoman"/>
      <w:lvlText w:val="%6."/>
      <w:lvlJc w:val="right"/>
      <w:pPr>
        <w:ind w:left="4614" w:hanging="180"/>
      </w:pPr>
    </w:lvl>
    <w:lvl w:ilvl="6" w:tplc="140A000F" w:tentative="1">
      <w:start w:val="1"/>
      <w:numFmt w:val="decimal"/>
      <w:lvlText w:val="%7."/>
      <w:lvlJc w:val="left"/>
      <w:pPr>
        <w:ind w:left="5334" w:hanging="360"/>
      </w:pPr>
    </w:lvl>
    <w:lvl w:ilvl="7" w:tplc="140A0019" w:tentative="1">
      <w:start w:val="1"/>
      <w:numFmt w:val="lowerLetter"/>
      <w:lvlText w:val="%8."/>
      <w:lvlJc w:val="left"/>
      <w:pPr>
        <w:ind w:left="6054" w:hanging="360"/>
      </w:pPr>
    </w:lvl>
    <w:lvl w:ilvl="8" w:tplc="140A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">
    <w:nsid w:val="24AE4DBC"/>
    <w:multiLevelType w:val="hybridMultilevel"/>
    <w:tmpl w:val="EF0C491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C0D21"/>
    <w:multiLevelType w:val="hybridMultilevel"/>
    <w:tmpl w:val="1AC42F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A626A2"/>
    <w:multiLevelType w:val="hybridMultilevel"/>
    <w:tmpl w:val="A3464E98"/>
    <w:lvl w:ilvl="0" w:tplc="140A000F">
      <w:start w:val="1"/>
      <w:numFmt w:val="decimal"/>
      <w:lvlText w:val="%1."/>
      <w:lvlJc w:val="left"/>
      <w:pPr>
        <w:ind w:left="294" w:hanging="360"/>
      </w:pPr>
    </w:lvl>
    <w:lvl w:ilvl="1" w:tplc="140A0019" w:tentative="1">
      <w:start w:val="1"/>
      <w:numFmt w:val="lowerLetter"/>
      <w:lvlText w:val="%2."/>
      <w:lvlJc w:val="left"/>
      <w:pPr>
        <w:ind w:left="1014" w:hanging="360"/>
      </w:pPr>
    </w:lvl>
    <w:lvl w:ilvl="2" w:tplc="140A001B" w:tentative="1">
      <w:start w:val="1"/>
      <w:numFmt w:val="lowerRoman"/>
      <w:lvlText w:val="%3."/>
      <w:lvlJc w:val="right"/>
      <w:pPr>
        <w:ind w:left="1734" w:hanging="180"/>
      </w:pPr>
    </w:lvl>
    <w:lvl w:ilvl="3" w:tplc="140A000F" w:tentative="1">
      <w:start w:val="1"/>
      <w:numFmt w:val="decimal"/>
      <w:lvlText w:val="%4."/>
      <w:lvlJc w:val="left"/>
      <w:pPr>
        <w:ind w:left="2454" w:hanging="360"/>
      </w:pPr>
    </w:lvl>
    <w:lvl w:ilvl="4" w:tplc="140A0019" w:tentative="1">
      <w:start w:val="1"/>
      <w:numFmt w:val="lowerLetter"/>
      <w:lvlText w:val="%5."/>
      <w:lvlJc w:val="left"/>
      <w:pPr>
        <w:ind w:left="3174" w:hanging="360"/>
      </w:pPr>
    </w:lvl>
    <w:lvl w:ilvl="5" w:tplc="140A001B" w:tentative="1">
      <w:start w:val="1"/>
      <w:numFmt w:val="lowerRoman"/>
      <w:lvlText w:val="%6."/>
      <w:lvlJc w:val="right"/>
      <w:pPr>
        <w:ind w:left="3894" w:hanging="180"/>
      </w:pPr>
    </w:lvl>
    <w:lvl w:ilvl="6" w:tplc="140A000F" w:tentative="1">
      <w:start w:val="1"/>
      <w:numFmt w:val="decimal"/>
      <w:lvlText w:val="%7."/>
      <w:lvlJc w:val="left"/>
      <w:pPr>
        <w:ind w:left="4614" w:hanging="360"/>
      </w:pPr>
    </w:lvl>
    <w:lvl w:ilvl="7" w:tplc="140A0019" w:tentative="1">
      <w:start w:val="1"/>
      <w:numFmt w:val="lowerLetter"/>
      <w:lvlText w:val="%8."/>
      <w:lvlJc w:val="left"/>
      <w:pPr>
        <w:ind w:left="5334" w:hanging="360"/>
      </w:pPr>
    </w:lvl>
    <w:lvl w:ilvl="8" w:tplc="1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4B204CE5"/>
    <w:multiLevelType w:val="hybridMultilevel"/>
    <w:tmpl w:val="40A8BD66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1A276E8"/>
    <w:multiLevelType w:val="hybridMultilevel"/>
    <w:tmpl w:val="78EC50CA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9986F91"/>
    <w:multiLevelType w:val="hybridMultilevel"/>
    <w:tmpl w:val="BB6815C8"/>
    <w:lvl w:ilvl="0" w:tplc="140A0013">
      <w:start w:val="1"/>
      <w:numFmt w:val="upperRoman"/>
      <w:lvlText w:val="%1."/>
      <w:lvlJc w:val="right"/>
      <w:pPr>
        <w:ind w:left="1014" w:hanging="360"/>
      </w:pPr>
    </w:lvl>
    <w:lvl w:ilvl="1" w:tplc="140A0019" w:tentative="1">
      <w:start w:val="1"/>
      <w:numFmt w:val="lowerLetter"/>
      <w:lvlText w:val="%2."/>
      <w:lvlJc w:val="left"/>
      <w:pPr>
        <w:ind w:left="1734" w:hanging="360"/>
      </w:pPr>
    </w:lvl>
    <w:lvl w:ilvl="2" w:tplc="140A001B" w:tentative="1">
      <w:start w:val="1"/>
      <w:numFmt w:val="lowerRoman"/>
      <w:lvlText w:val="%3."/>
      <w:lvlJc w:val="right"/>
      <w:pPr>
        <w:ind w:left="2454" w:hanging="180"/>
      </w:pPr>
    </w:lvl>
    <w:lvl w:ilvl="3" w:tplc="140A000F" w:tentative="1">
      <w:start w:val="1"/>
      <w:numFmt w:val="decimal"/>
      <w:lvlText w:val="%4."/>
      <w:lvlJc w:val="left"/>
      <w:pPr>
        <w:ind w:left="3174" w:hanging="360"/>
      </w:pPr>
    </w:lvl>
    <w:lvl w:ilvl="4" w:tplc="140A0019" w:tentative="1">
      <w:start w:val="1"/>
      <w:numFmt w:val="lowerLetter"/>
      <w:lvlText w:val="%5."/>
      <w:lvlJc w:val="left"/>
      <w:pPr>
        <w:ind w:left="3894" w:hanging="360"/>
      </w:pPr>
    </w:lvl>
    <w:lvl w:ilvl="5" w:tplc="140A001B" w:tentative="1">
      <w:start w:val="1"/>
      <w:numFmt w:val="lowerRoman"/>
      <w:lvlText w:val="%6."/>
      <w:lvlJc w:val="right"/>
      <w:pPr>
        <w:ind w:left="4614" w:hanging="180"/>
      </w:pPr>
    </w:lvl>
    <w:lvl w:ilvl="6" w:tplc="140A000F" w:tentative="1">
      <w:start w:val="1"/>
      <w:numFmt w:val="decimal"/>
      <w:lvlText w:val="%7."/>
      <w:lvlJc w:val="left"/>
      <w:pPr>
        <w:ind w:left="5334" w:hanging="360"/>
      </w:pPr>
    </w:lvl>
    <w:lvl w:ilvl="7" w:tplc="140A0019" w:tentative="1">
      <w:start w:val="1"/>
      <w:numFmt w:val="lowerLetter"/>
      <w:lvlText w:val="%8."/>
      <w:lvlJc w:val="left"/>
      <w:pPr>
        <w:ind w:left="6054" w:hanging="360"/>
      </w:pPr>
    </w:lvl>
    <w:lvl w:ilvl="8" w:tplc="140A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8">
    <w:nsid w:val="5BBE516F"/>
    <w:multiLevelType w:val="hybridMultilevel"/>
    <w:tmpl w:val="EF96131C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E63744"/>
    <w:multiLevelType w:val="hybridMultilevel"/>
    <w:tmpl w:val="5ECC5608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E1E3323"/>
    <w:multiLevelType w:val="hybridMultilevel"/>
    <w:tmpl w:val="BB6815C8"/>
    <w:lvl w:ilvl="0" w:tplc="140A0013">
      <w:start w:val="1"/>
      <w:numFmt w:val="upperRoman"/>
      <w:lvlText w:val="%1."/>
      <w:lvlJc w:val="right"/>
      <w:pPr>
        <w:ind w:left="1014" w:hanging="360"/>
      </w:pPr>
    </w:lvl>
    <w:lvl w:ilvl="1" w:tplc="140A0019" w:tentative="1">
      <w:start w:val="1"/>
      <w:numFmt w:val="lowerLetter"/>
      <w:lvlText w:val="%2."/>
      <w:lvlJc w:val="left"/>
      <w:pPr>
        <w:ind w:left="1734" w:hanging="360"/>
      </w:pPr>
    </w:lvl>
    <w:lvl w:ilvl="2" w:tplc="140A001B" w:tentative="1">
      <w:start w:val="1"/>
      <w:numFmt w:val="lowerRoman"/>
      <w:lvlText w:val="%3."/>
      <w:lvlJc w:val="right"/>
      <w:pPr>
        <w:ind w:left="2454" w:hanging="180"/>
      </w:pPr>
    </w:lvl>
    <w:lvl w:ilvl="3" w:tplc="140A000F" w:tentative="1">
      <w:start w:val="1"/>
      <w:numFmt w:val="decimal"/>
      <w:lvlText w:val="%4."/>
      <w:lvlJc w:val="left"/>
      <w:pPr>
        <w:ind w:left="3174" w:hanging="360"/>
      </w:pPr>
    </w:lvl>
    <w:lvl w:ilvl="4" w:tplc="140A0019" w:tentative="1">
      <w:start w:val="1"/>
      <w:numFmt w:val="lowerLetter"/>
      <w:lvlText w:val="%5."/>
      <w:lvlJc w:val="left"/>
      <w:pPr>
        <w:ind w:left="3894" w:hanging="360"/>
      </w:pPr>
    </w:lvl>
    <w:lvl w:ilvl="5" w:tplc="140A001B" w:tentative="1">
      <w:start w:val="1"/>
      <w:numFmt w:val="lowerRoman"/>
      <w:lvlText w:val="%6."/>
      <w:lvlJc w:val="right"/>
      <w:pPr>
        <w:ind w:left="4614" w:hanging="180"/>
      </w:pPr>
    </w:lvl>
    <w:lvl w:ilvl="6" w:tplc="140A000F" w:tentative="1">
      <w:start w:val="1"/>
      <w:numFmt w:val="decimal"/>
      <w:lvlText w:val="%7."/>
      <w:lvlJc w:val="left"/>
      <w:pPr>
        <w:ind w:left="5334" w:hanging="360"/>
      </w:pPr>
    </w:lvl>
    <w:lvl w:ilvl="7" w:tplc="140A0019" w:tentative="1">
      <w:start w:val="1"/>
      <w:numFmt w:val="lowerLetter"/>
      <w:lvlText w:val="%8."/>
      <w:lvlJc w:val="left"/>
      <w:pPr>
        <w:ind w:left="6054" w:hanging="360"/>
      </w:pPr>
    </w:lvl>
    <w:lvl w:ilvl="8" w:tplc="140A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74"/>
    <w:rsid w:val="00057DA5"/>
    <w:rsid w:val="000752CA"/>
    <w:rsid w:val="000A7E84"/>
    <w:rsid w:val="000B4982"/>
    <w:rsid w:val="00137BA9"/>
    <w:rsid w:val="001612B7"/>
    <w:rsid w:val="00174CDA"/>
    <w:rsid w:val="001B14A7"/>
    <w:rsid w:val="001B3CD5"/>
    <w:rsid w:val="001D642E"/>
    <w:rsid w:val="00211DDF"/>
    <w:rsid w:val="00251F67"/>
    <w:rsid w:val="0029118D"/>
    <w:rsid w:val="00296E09"/>
    <w:rsid w:val="002B3680"/>
    <w:rsid w:val="002C357F"/>
    <w:rsid w:val="00306215"/>
    <w:rsid w:val="003A0EA5"/>
    <w:rsid w:val="003D49D2"/>
    <w:rsid w:val="004000EB"/>
    <w:rsid w:val="00414618"/>
    <w:rsid w:val="004339D3"/>
    <w:rsid w:val="004E5D3D"/>
    <w:rsid w:val="00516C3B"/>
    <w:rsid w:val="00580ECB"/>
    <w:rsid w:val="00586038"/>
    <w:rsid w:val="005E5A62"/>
    <w:rsid w:val="00652426"/>
    <w:rsid w:val="006F0489"/>
    <w:rsid w:val="006F6E06"/>
    <w:rsid w:val="00705CB5"/>
    <w:rsid w:val="00752EB1"/>
    <w:rsid w:val="007B5BCB"/>
    <w:rsid w:val="007F6D98"/>
    <w:rsid w:val="008155DF"/>
    <w:rsid w:val="00874A5A"/>
    <w:rsid w:val="00887204"/>
    <w:rsid w:val="008E6C4B"/>
    <w:rsid w:val="00941A0D"/>
    <w:rsid w:val="00973762"/>
    <w:rsid w:val="009770BA"/>
    <w:rsid w:val="009F30B5"/>
    <w:rsid w:val="00A26BF2"/>
    <w:rsid w:val="00A47A21"/>
    <w:rsid w:val="00A50474"/>
    <w:rsid w:val="00A70187"/>
    <w:rsid w:val="00A80EB8"/>
    <w:rsid w:val="00B507D3"/>
    <w:rsid w:val="00B64C6C"/>
    <w:rsid w:val="00B7742B"/>
    <w:rsid w:val="00BE0209"/>
    <w:rsid w:val="00BF7BC8"/>
    <w:rsid w:val="00C06259"/>
    <w:rsid w:val="00C4275E"/>
    <w:rsid w:val="00C545E6"/>
    <w:rsid w:val="00C56C4D"/>
    <w:rsid w:val="00C73111"/>
    <w:rsid w:val="00CA4611"/>
    <w:rsid w:val="00D538F6"/>
    <w:rsid w:val="00D56AA1"/>
    <w:rsid w:val="00DA5F79"/>
    <w:rsid w:val="00E4272E"/>
    <w:rsid w:val="00ED05BB"/>
    <w:rsid w:val="00ED1656"/>
    <w:rsid w:val="00EF7F7C"/>
    <w:rsid w:val="00F72903"/>
    <w:rsid w:val="00F9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7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04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0474"/>
  </w:style>
  <w:style w:type="paragraph" w:styleId="Piedepgina">
    <w:name w:val="footer"/>
    <w:basedOn w:val="Normal"/>
    <w:link w:val="PiedepginaCar"/>
    <w:uiPriority w:val="99"/>
    <w:unhideWhenUsed/>
    <w:rsid w:val="00A504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474"/>
  </w:style>
  <w:style w:type="paragraph" w:styleId="Textoindependiente">
    <w:name w:val="Body Text"/>
    <w:basedOn w:val="Normal"/>
    <w:link w:val="TextoindependienteCar"/>
    <w:rsid w:val="00A50474"/>
    <w:pPr>
      <w:autoSpaceDE w:val="0"/>
      <w:autoSpaceDN w:val="0"/>
      <w:adjustRightInd w:val="0"/>
      <w:jc w:val="both"/>
    </w:pPr>
    <w:rPr>
      <w:rFonts w:ascii="Times New Roman" w:hAnsi="Times New Roman"/>
      <w:i/>
      <w:i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50474"/>
    <w:rPr>
      <w:rFonts w:ascii="Times New Roman" w:eastAsia="Times New Roman" w:hAnsi="Times New Roman" w:cs="Times New Roman"/>
      <w:i/>
      <w:iCs/>
      <w:sz w:val="20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06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7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04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0474"/>
  </w:style>
  <w:style w:type="paragraph" w:styleId="Piedepgina">
    <w:name w:val="footer"/>
    <w:basedOn w:val="Normal"/>
    <w:link w:val="PiedepginaCar"/>
    <w:uiPriority w:val="99"/>
    <w:unhideWhenUsed/>
    <w:rsid w:val="00A504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474"/>
  </w:style>
  <w:style w:type="paragraph" w:styleId="Textoindependiente">
    <w:name w:val="Body Text"/>
    <w:basedOn w:val="Normal"/>
    <w:link w:val="TextoindependienteCar"/>
    <w:rsid w:val="00A50474"/>
    <w:pPr>
      <w:autoSpaceDE w:val="0"/>
      <w:autoSpaceDN w:val="0"/>
      <w:adjustRightInd w:val="0"/>
      <w:jc w:val="both"/>
    </w:pPr>
    <w:rPr>
      <w:rFonts w:ascii="Times New Roman" w:hAnsi="Times New Roman"/>
      <w:i/>
      <w:i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50474"/>
    <w:rPr>
      <w:rFonts w:ascii="Times New Roman" w:eastAsia="Times New Roman" w:hAnsi="Times New Roman" w:cs="Times New Roman"/>
      <w:i/>
      <w:iCs/>
      <w:sz w:val="20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06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2D797-39F4-4EAA-8ECE-14B5DC22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1064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dzamorap</dc:creator>
  <cp:lastModifiedBy>Daniela Zamora Portuguez</cp:lastModifiedBy>
  <cp:revision>7</cp:revision>
  <cp:lastPrinted>2016-09-27T16:08:00Z</cp:lastPrinted>
  <dcterms:created xsi:type="dcterms:W3CDTF">2017-01-17T21:34:00Z</dcterms:created>
  <dcterms:modified xsi:type="dcterms:W3CDTF">2017-04-27T17:35:00Z</dcterms:modified>
</cp:coreProperties>
</file>